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A63A" w14:textId="77777777" w:rsidR="00F66C55" w:rsidRPr="00677692" w:rsidRDefault="00F66C55">
      <w:pPr>
        <w:spacing w:line="200" w:lineRule="exact"/>
        <w:rPr>
          <w:rFonts w:ascii="Arial" w:hAnsi="Arial" w:cs="Arial"/>
          <w:sz w:val="20"/>
          <w:szCs w:val="20"/>
        </w:rPr>
      </w:pPr>
    </w:p>
    <w:p w14:paraId="7AD9C01B" w14:textId="77777777" w:rsidR="00F66C55" w:rsidRPr="00677692" w:rsidRDefault="00F66C55">
      <w:pPr>
        <w:spacing w:line="200" w:lineRule="exact"/>
        <w:rPr>
          <w:rFonts w:ascii="Arial" w:hAnsi="Arial" w:cs="Arial"/>
          <w:sz w:val="20"/>
          <w:szCs w:val="20"/>
        </w:rPr>
      </w:pPr>
    </w:p>
    <w:p w14:paraId="65F5F839" w14:textId="77777777" w:rsidR="00CC72E8" w:rsidRDefault="00CC72E8">
      <w:pPr>
        <w:spacing w:before="77"/>
        <w:ind w:right="1079"/>
        <w:jc w:val="center"/>
        <w:rPr>
          <w:rFonts w:ascii="Arial" w:eastAsia="ScalaSans" w:hAnsi="Arial" w:cs="Arial"/>
          <w:color w:val="4F82BD"/>
          <w:spacing w:val="6"/>
          <w:sz w:val="26"/>
          <w:szCs w:val="26"/>
        </w:rPr>
      </w:pPr>
    </w:p>
    <w:p w14:paraId="346E1E02" w14:textId="68B5764A" w:rsidR="00CC72E8" w:rsidRDefault="00CC72E8">
      <w:pPr>
        <w:spacing w:before="77"/>
        <w:ind w:right="1079"/>
        <w:jc w:val="center"/>
        <w:rPr>
          <w:rFonts w:ascii="Arial" w:eastAsia="ScalaSans" w:hAnsi="Arial" w:cs="Arial"/>
          <w:color w:val="4F82BD"/>
          <w:spacing w:val="6"/>
          <w:sz w:val="26"/>
          <w:szCs w:val="26"/>
        </w:rPr>
      </w:pPr>
    </w:p>
    <w:p w14:paraId="1487EEA5" w14:textId="77777777" w:rsidR="00CC72E8" w:rsidRDefault="00CC72E8">
      <w:pPr>
        <w:spacing w:before="77"/>
        <w:ind w:right="1079"/>
        <w:jc w:val="center"/>
        <w:rPr>
          <w:rFonts w:ascii="Arial" w:eastAsia="ScalaSans" w:hAnsi="Arial" w:cs="Arial"/>
          <w:color w:val="4F82BD"/>
          <w:spacing w:val="6"/>
          <w:sz w:val="26"/>
          <w:szCs w:val="26"/>
        </w:rPr>
      </w:pPr>
    </w:p>
    <w:p w14:paraId="0EABBF20" w14:textId="28B982B3" w:rsidR="00F66C55" w:rsidRPr="009C5907" w:rsidRDefault="006B63AE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z w:val="26"/>
          <w:szCs w:val="26"/>
        </w:rPr>
      </w:pPr>
      <w:r w:rsidRPr="009C5907">
        <w:rPr>
          <w:rFonts w:ascii="Arial Nova" w:eastAsia="ScalaSans" w:hAnsi="Arial Nova" w:cs="Arial"/>
          <w:color w:val="1446A0"/>
          <w:spacing w:val="6"/>
          <w:sz w:val="26"/>
          <w:szCs w:val="26"/>
        </w:rPr>
        <w:t xml:space="preserve">EFMC Certified Schools – Call for Application </w:t>
      </w:r>
    </w:p>
    <w:p w14:paraId="6DCFF714" w14:textId="77777777" w:rsidR="00F66C55" w:rsidRPr="009C5907" w:rsidRDefault="00F66C55">
      <w:pPr>
        <w:spacing w:line="200" w:lineRule="exact"/>
        <w:rPr>
          <w:rFonts w:ascii="Arial Nova" w:hAnsi="Arial Nova" w:cs="Arial"/>
          <w:szCs w:val="20"/>
        </w:rPr>
      </w:pPr>
    </w:p>
    <w:p w14:paraId="5E46ACE8" w14:textId="77777777" w:rsidR="00F66C55" w:rsidRPr="009C5907" w:rsidRDefault="00F66C55">
      <w:pPr>
        <w:spacing w:line="200" w:lineRule="exact"/>
        <w:rPr>
          <w:rFonts w:ascii="Arial Nova" w:hAnsi="Arial Nova" w:cs="Arial"/>
          <w:szCs w:val="20"/>
        </w:rPr>
      </w:pPr>
    </w:p>
    <w:p w14:paraId="22635EC7" w14:textId="7EB6257F" w:rsidR="0047420E" w:rsidRPr="009C5907" w:rsidRDefault="006B63AE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spacing w:val="1"/>
          <w:sz w:val="22"/>
          <w:szCs w:val="22"/>
          <w:lang w:val="en-GB"/>
        </w:rPr>
      </w:pPr>
      <w:r w:rsidRPr="009C5907">
        <w:rPr>
          <w:rFonts w:ascii="Arial Nova" w:hAnsi="Arial Nova" w:cs="Arial"/>
          <w:spacing w:val="1"/>
          <w:sz w:val="22"/>
          <w:szCs w:val="22"/>
        </w:rPr>
        <w:t>In its objective to advance the science of medicinal chemistry &amp; chemical biology, the EFMC</w:t>
      </w:r>
      <w:r w:rsidR="00AE15BD" w:rsidRPr="009C5907">
        <w:rPr>
          <w:rFonts w:ascii="Arial Nova" w:hAnsi="Arial Nova" w:cs="Arial"/>
          <w:spacing w:val="1"/>
          <w:sz w:val="22"/>
          <w:szCs w:val="22"/>
        </w:rPr>
        <w:t xml:space="preserve"> has</w:t>
      </w:r>
      <w:r w:rsidRPr="009C5907">
        <w:rPr>
          <w:rFonts w:ascii="Arial Nova" w:hAnsi="Arial Nova" w:cs="Arial"/>
          <w:spacing w:val="1"/>
          <w:sz w:val="22"/>
          <w:szCs w:val="22"/>
        </w:rPr>
        <w:t xml:space="preserve"> decided to launch a programme of certification for chemical biology and medicinal chemistry schools </w:t>
      </w:r>
      <w:r w:rsidR="002F0176" w:rsidRPr="009C5907">
        <w:rPr>
          <w:rFonts w:ascii="Arial Nova" w:hAnsi="Arial Nova" w:cs="Arial"/>
          <w:spacing w:val="1"/>
          <w:sz w:val="22"/>
          <w:szCs w:val="22"/>
        </w:rPr>
        <w:t>organis</w:t>
      </w:r>
      <w:r w:rsidR="002D7915" w:rsidRPr="009C5907">
        <w:rPr>
          <w:rFonts w:ascii="Arial Nova" w:hAnsi="Arial Nova" w:cs="Arial"/>
          <w:spacing w:val="1"/>
          <w:sz w:val="22"/>
          <w:szCs w:val="22"/>
        </w:rPr>
        <w:t>ed</w:t>
      </w:r>
      <w:r w:rsidRPr="009C5907">
        <w:rPr>
          <w:rFonts w:ascii="Arial Nova" w:hAnsi="Arial Nova" w:cs="Arial"/>
          <w:spacing w:val="1"/>
          <w:sz w:val="22"/>
          <w:szCs w:val="22"/>
        </w:rPr>
        <w:t xml:space="preserve"> in Europe</w:t>
      </w:r>
      <w:r w:rsidR="002D7915" w:rsidRPr="009C5907">
        <w:rPr>
          <w:rFonts w:ascii="Arial Nova" w:hAnsi="Arial Nova" w:cs="Arial"/>
          <w:spacing w:val="1"/>
          <w:sz w:val="22"/>
          <w:szCs w:val="22"/>
        </w:rPr>
        <w:t xml:space="preserve"> by EFMC National Adhering </w:t>
      </w:r>
      <w:proofErr w:type="spellStart"/>
      <w:r w:rsidR="002D7915" w:rsidRPr="009C5907">
        <w:rPr>
          <w:rFonts w:ascii="Arial Nova" w:hAnsi="Arial Nova" w:cs="Arial"/>
          <w:spacing w:val="1"/>
          <w:sz w:val="22"/>
          <w:szCs w:val="22"/>
        </w:rPr>
        <w:t>Organi</w:t>
      </w:r>
      <w:r w:rsidR="002F0176" w:rsidRPr="009C5907">
        <w:rPr>
          <w:rFonts w:ascii="Arial Nova" w:hAnsi="Arial Nova" w:cs="Arial"/>
          <w:spacing w:val="1"/>
          <w:sz w:val="22"/>
          <w:szCs w:val="22"/>
        </w:rPr>
        <w:t>s</w:t>
      </w:r>
      <w:r w:rsidR="002D7915" w:rsidRPr="009C5907">
        <w:rPr>
          <w:rFonts w:ascii="Arial Nova" w:hAnsi="Arial Nova" w:cs="Arial"/>
          <w:spacing w:val="1"/>
          <w:sz w:val="22"/>
          <w:szCs w:val="22"/>
        </w:rPr>
        <w:t>ations</w:t>
      </w:r>
      <w:proofErr w:type="spellEnd"/>
      <w:r w:rsidR="002D7915" w:rsidRPr="009C5907">
        <w:rPr>
          <w:rFonts w:ascii="Arial Nova" w:hAnsi="Arial Nova" w:cs="Arial"/>
          <w:spacing w:val="1"/>
          <w:sz w:val="22"/>
          <w:szCs w:val="22"/>
        </w:rPr>
        <w:t xml:space="preserve"> (NAO)</w:t>
      </w:r>
      <w:r w:rsidRPr="009C5907">
        <w:rPr>
          <w:rFonts w:ascii="Arial Nova" w:hAnsi="Arial Nova" w:cs="Arial"/>
          <w:spacing w:val="1"/>
          <w:sz w:val="22"/>
          <w:szCs w:val="22"/>
        </w:rPr>
        <w:t xml:space="preserve">. </w:t>
      </w:r>
      <w:r w:rsidR="00544114" w:rsidRPr="009C5907">
        <w:rPr>
          <w:rFonts w:ascii="Arial Nova" w:hAnsi="Arial Nova" w:cs="Arial"/>
          <w:spacing w:val="1"/>
          <w:sz w:val="22"/>
          <w:szCs w:val="22"/>
        </w:rPr>
        <w:t xml:space="preserve">Certification will be granted following a call, and will be </w:t>
      </w:r>
      <w:r w:rsidR="0047420E" w:rsidRPr="009C5907">
        <w:rPr>
          <w:rFonts w:ascii="Arial Nova" w:hAnsi="Arial Nova" w:cs="Arial"/>
          <w:spacing w:val="1"/>
          <w:sz w:val="22"/>
          <w:szCs w:val="22"/>
          <w:lang w:val="en-GB"/>
        </w:rPr>
        <w:t xml:space="preserve">effective </w:t>
      </w:r>
      <w:r w:rsidR="0047420E" w:rsidRPr="009C5907">
        <w:rPr>
          <w:rFonts w:ascii="Arial Nova" w:hAnsi="Arial Nova" w:cs="Arial"/>
          <w:spacing w:val="1"/>
          <w:sz w:val="22"/>
          <w:szCs w:val="22"/>
        </w:rPr>
        <w:t xml:space="preserve">for three </w:t>
      </w:r>
      <w:r w:rsidR="00AE15BD" w:rsidRPr="009C5907">
        <w:rPr>
          <w:rFonts w:ascii="Arial Nova" w:hAnsi="Arial Nova" w:cs="Arial"/>
          <w:spacing w:val="1"/>
          <w:sz w:val="22"/>
          <w:szCs w:val="22"/>
        </w:rPr>
        <w:t xml:space="preserve">consecutive </w:t>
      </w:r>
      <w:r w:rsidR="0047420E" w:rsidRPr="009C5907">
        <w:rPr>
          <w:rFonts w:ascii="Arial Nova" w:hAnsi="Arial Nova" w:cs="Arial"/>
          <w:spacing w:val="1"/>
          <w:sz w:val="22"/>
          <w:szCs w:val="22"/>
        </w:rPr>
        <w:t>editions (</w:t>
      </w:r>
      <w:proofErr w:type="gramStart"/>
      <w:r w:rsidR="0047420E" w:rsidRPr="009C5907">
        <w:rPr>
          <w:rFonts w:ascii="Arial Nova" w:hAnsi="Arial Nova" w:cs="Arial"/>
          <w:spacing w:val="1"/>
          <w:sz w:val="22"/>
          <w:szCs w:val="22"/>
        </w:rPr>
        <w:t>i.e.</w:t>
      </w:r>
      <w:proofErr w:type="gramEnd"/>
      <w:r w:rsidR="0047420E" w:rsidRPr="009C5907">
        <w:rPr>
          <w:rFonts w:ascii="Arial Nova" w:hAnsi="Arial Nova" w:cs="Arial"/>
          <w:spacing w:val="1"/>
          <w:sz w:val="22"/>
          <w:szCs w:val="22"/>
        </w:rPr>
        <w:t xml:space="preserve"> covering both annual and biennial schools)</w:t>
      </w:r>
      <w:r w:rsidR="00544114" w:rsidRPr="009C5907">
        <w:rPr>
          <w:rFonts w:ascii="Arial Nova" w:hAnsi="Arial Nova" w:cs="Arial"/>
          <w:spacing w:val="1"/>
          <w:sz w:val="22"/>
          <w:szCs w:val="22"/>
        </w:rPr>
        <w:t>.</w:t>
      </w:r>
    </w:p>
    <w:p w14:paraId="4C3B8915" w14:textId="2306D69A" w:rsidR="004C6D47" w:rsidRPr="009C5907" w:rsidRDefault="004C6D47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sz w:val="22"/>
          <w:szCs w:val="22"/>
        </w:rPr>
      </w:pPr>
    </w:p>
    <w:p w14:paraId="5863A1F8" w14:textId="38970029" w:rsidR="004C6D47" w:rsidRPr="009C5907" w:rsidRDefault="004C6D47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1446A0"/>
          <w:spacing w:val="6"/>
          <w:sz w:val="26"/>
          <w:szCs w:val="26"/>
        </w:rPr>
      </w:pPr>
      <w:r w:rsidRPr="009C5907">
        <w:rPr>
          <w:rFonts w:ascii="Arial Nova" w:hAnsi="Arial Nova" w:cs="Arial"/>
          <w:color w:val="1446A0"/>
          <w:spacing w:val="6"/>
          <w:sz w:val="26"/>
          <w:szCs w:val="26"/>
        </w:rPr>
        <w:t xml:space="preserve">Application </w:t>
      </w:r>
    </w:p>
    <w:p w14:paraId="12CC6EA1" w14:textId="77777777" w:rsidR="00984FE4" w:rsidRPr="009C5907" w:rsidRDefault="00984FE4" w:rsidP="00D922F5">
      <w:pPr>
        <w:kinsoku w:val="0"/>
        <w:overflowPunct w:val="0"/>
        <w:spacing w:before="2" w:line="260" w:lineRule="exact"/>
        <w:jc w:val="both"/>
        <w:rPr>
          <w:rFonts w:ascii="Arial Nova" w:hAnsi="Arial Nova" w:cs="Arial"/>
        </w:rPr>
      </w:pPr>
    </w:p>
    <w:p w14:paraId="47BCBF06" w14:textId="4F46C205" w:rsidR="00984FE4" w:rsidRPr="009C5907" w:rsidRDefault="00984FE4" w:rsidP="00D922F5">
      <w:pPr>
        <w:pStyle w:val="BodyText"/>
        <w:kinsoku w:val="0"/>
        <w:overflowPunct w:val="0"/>
        <w:ind w:left="0" w:right="116" w:firstLine="0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pacing w:val="1"/>
          <w:sz w:val="22"/>
          <w:szCs w:val="22"/>
        </w:rPr>
        <w:t>T</w:t>
      </w:r>
      <w:r w:rsidRPr="009C5907">
        <w:rPr>
          <w:rFonts w:ascii="Arial Nova" w:hAnsi="Arial Nova" w:cs="Arial"/>
          <w:spacing w:val="-1"/>
          <w:sz w:val="22"/>
          <w:szCs w:val="22"/>
        </w:rPr>
        <w:t>h</w:t>
      </w:r>
      <w:r w:rsidRPr="009C5907">
        <w:rPr>
          <w:rFonts w:ascii="Arial Nova" w:hAnsi="Arial Nova" w:cs="Arial"/>
          <w:sz w:val="22"/>
          <w:szCs w:val="22"/>
        </w:rPr>
        <w:t>e</w:t>
      </w:r>
      <w:r w:rsidRPr="009C5907">
        <w:rPr>
          <w:rFonts w:ascii="Arial Nova" w:hAnsi="Arial Nova" w:cs="Arial"/>
          <w:spacing w:val="22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1"/>
          <w:sz w:val="22"/>
          <w:szCs w:val="22"/>
        </w:rPr>
        <w:t>appli</w:t>
      </w:r>
      <w:r w:rsidRPr="009C5907">
        <w:rPr>
          <w:rFonts w:ascii="Arial Nova" w:hAnsi="Arial Nova" w:cs="Arial"/>
          <w:sz w:val="22"/>
          <w:szCs w:val="22"/>
        </w:rPr>
        <w:t>c</w:t>
      </w:r>
      <w:r w:rsidRPr="009C5907">
        <w:rPr>
          <w:rFonts w:ascii="Arial Nova" w:hAnsi="Arial Nova" w:cs="Arial"/>
          <w:spacing w:val="-1"/>
          <w:sz w:val="22"/>
          <w:szCs w:val="22"/>
        </w:rPr>
        <w:t>a</w:t>
      </w:r>
      <w:r w:rsidRPr="009C5907">
        <w:rPr>
          <w:rFonts w:ascii="Arial Nova" w:hAnsi="Arial Nova" w:cs="Arial"/>
          <w:spacing w:val="1"/>
          <w:sz w:val="22"/>
          <w:szCs w:val="22"/>
        </w:rPr>
        <w:t>ti</w:t>
      </w:r>
      <w:r w:rsidRPr="009C5907">
        <w:rPr>
          <w:rFonts w:ascii="Arial Nova" w:hAnsi="Arial Nova" w:cs="Arial"/>
          <w:spacing w:val="-1"/>
          <w:sz w:val="22"/>
          <w:szCs w:val="22"/>
        </w:rPr>
        <w:t>o</w:t>
      </w:r>
      <w:r w:rsidRPr="009C5907">
        <w:rPr>
          <w:rFonts w:ascii="Arial Nova" w:hAnsi="Arial Nova" w:cs="Arial"/>
          <w:sz w:val="22"/>
          <w:szCs w:val="22"/>
        </w:rPr>
        <w:t>n</w:t>
      </w:r>
      <w:r w:rsidRPr="009C5907">
        <w:rPr>
          <w:rFonts w:ascii="Arial Nova" w:hAnsi="Arial Nova" w:cs="Arial"/>
          <w:spacing w:val="22"/>
          <w:sz w:val="22"/>
          <w:szCs w:val="22"/>
        </w:rPr>
        <w:t xml:space="preserve"> </w:t>
      </w:r>
      <w:r w:rsidR="006B63AE" w:rsidRPr="009C5907">
        <w:rPr>
          <w:rFonts w:ascii="Arial Nova" w:hAnsi="Arial Nova" w:cs="Arial"/>
          <w:spacing w:val="-1"/>
          <w:sz w:val="22"/>
          <w:szCs w:val="22"/>
        </w:rPr>
        <w:t>must</w:t>
      </w:r>
      <w:r w:rsidRPr="009C5907">
        <w:rPr>
          <w:rFonts w:ascii="Arial Nova" w:hAnsi="Arial Nova" w:cs="Arial"/>
          <w:spacing w:val="22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1"/>
          <w:sz w:val="22"/>
          <w:szCs w:val="22"/>
        </w:rPr>
        <w:t>in</w:t>
      </w:r>
      <w:r w:rsidRPr="009C5907">
        <w:rPr>
          <w:rFonts w:ascii="Arial Nova" w:hAnsi="Arial Nova" w:cs="Arial"/>
          <w:sz w:val="22"/>
          <w:szCs w:val="22"/>
        </w:rPr>
        <w:t>c</w:t>
      </w:r>
      <w:r w:rsidRPr="009C5907">
        <w:rPr>
          <w:rFonts w:ascii="Arial Nova" w:hAnsi="Arial Nova" w:cs="Arial"/>
          <w:spacing w:val="-1"/>
          <w:sz w:val="22"/>
          <w:szCs w:val="22"/>
        </w:rPr>
        <w:t>lud</w:t>
      </w:r>
      <w:r w:rsidRPr="009C5907">
        <w:rPr>
          <w:rFonts w:ascii="Arial Nova" w:hAnsi="Arial Nova" w:cs="Arial"/>
          <w:sz w:val="22"/>
          <w:szCs w:val="22"/>
        </w:rPr>
        <w:t>e</w:t>
      </w:r>
      <w:r w:rsidRPr="009C5907">
        <w:rPr>
          <w:rFonts w:ascii="Arial Nova" w:hAnsi="Arial Nova" w:cs="Arial"/>
          <w:spacing w:val="22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1"/>
          <w:sz w:val="22"/>
          <w:szCs w:val="22"/>
        </w:rPr>
        <w:t>in</w:t>
      </w:r>
      <w:r w:rsidRPr="009C5907">
        <w:rPr>
          <w:rFonts w:ascii="Arial Nova" w:hAnsi="Arial Nova" w:cs="Arial"/>
          <w:spacing w:val="3"/>
          <w:sz w:val="22"/>
          <w:szCs w:val="22"/>
        </w:rPr>
        <w:t>f</w:t>
      </w:r>
      <w:r w:rsidRPr="009C5907">
        <w:rPr>
          <w:rFonts w:ascii="Arial Nova" w:hAnsi="Arial Nova" w:cs="Arial"/>
          <w:spacing w:val="-1"/>
          <w:sz w:val="22"/>
          <w:szCs w:val="22"/>
        </w:rPr>
        <w:t>o</w:t>
      </w:r>
      <w:r w:rsidRPr="009C5907">
        <w:rPr>
          <w:rFonts w:ascii="Arial Nova" w:hAnsi="Arial Nova" w:cs="Arial"/>
          <w:sz w:val="22"/>
          <w:szCs w:val="22"/>
        </w:rPr>
        <w:t>r</w:t>
      </w:r>
      <w:r w:rsidRPr="009C5907">
        <w:rPr>
          <w:rFonts w:ascii="Arial Nova" w:hAnsi="Arial Nova" w:cs="Arial"/>
          <w:spacing w:val="3"/>
          <w:sz w:val="22"/>
          <w:szCs w:val="22"/>
        </w:rPr>
        <w:t>m</w:t>
      </w:r>
      <w:r w:rsidRPr="009C5907">
        <w:rPr>
          <w:rFonts w:ascii="Arial Nova" w:hAnsi="Arial Nova" w:cs="Arial"/>
          <w:spacing w:val="-1"/>
          <w:sz w:val="22"/>
          <w:szCs w:val="22"/>
        </w:rPr>
        <w:t>a</w:t>
      </w:r>
      <w:r w:rsidRPr="009C5907">
        <w:rPr>
          <w:rFonts w:ascii="Arial Nova" w:hAnsi="Arial Nova" w:cs="Arial"/>
          <w:spacing w:val="1"/>
          <w:sz w:val="22"/>
          <w:szCs w:val="22"/>
        </w:rPr>
        <w:t>t</w:t>
      </w:r>
      <w:r w:rsidRPr="009C5907">
        <w:rPr>
          <w:rFonts w:ascii="Arial Nova" w:hAnsi="Arial Nova" w:cs="Arial"/>
          <w:spacing w:val="-1"/>
          <w:sz w:val="22"/>
          <w:szCs w:val="22"/>
        </w:rPr>
        <w:t>io</w:t>
      </w:r>
      <w:r w:rsidRPr="009C5907">
        <w:rPr>
          <w:rFonts w:ascii="Arial Nova" w:hAnsi="Arial Nova" w:cs="Arial"/>
          <w:sz w:val="22"/>
          <w:szCs w:val="22"/>
        </w:rPr>
        <w:t>n</w:t>
      </w:r>
      <w:r w:rsidRPr="009C5907">
        <w:rPr>
          <w:rFonts w:ascii="Arial Nova" w:hAnsi="Arial Nova" w:cs="Arial"/>
          <w:spacing w:val="22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1"/>
          <w:sz w:val="22"/>
          <w:szCs w:val="22"/>
        </w:rPr>
        <w:t>on:</w:t>
      </w:r>
    </w:p>
    <w:p w14:paraId="284B16C6" w14:textId="432E7278" w:rsidR="00984FE4" w:rsidRPr="009C5907" w:rsidRDefault="00984FE4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</w:t>
      </w:r>
      <w:proofErr w:type="spellStart"/>
      <w:r w:rsidR="00FE1B39" w:rsidRPr="009C5907">
        <w:rPr>
          <w:rFonts w:ascii="Arial Nova" w:hAnsi="Arial Nova" w:cs="Arial"/>
          <w:spacing w:val="1"/>
          <w:sz w:val="22"/>
          <w:szCs w:val="22"/>
        </w:rPr>
        <w:t>O</w:t>
      </w:r>
      <w:r w:rsidR="00FE1B39" w:rsidRPr="009C5907">
        <w:rPr>
          <w:rFonts w:ascii="Arial Nova" w:hAnsi="Arial Nova" w:cs="Arial"/>
          <w:sz w:val="22"/>
          <w:szCs w:val="22"/>
        </w:rPr>
        <w:t>r</w:t>
      </w:r>
      <w:r w:rsidR="00FE1B39" w:rsidRPr="009C5907">
        <w:rPr>
          <w:rFonts w:ascii="Arial Nova" w:hAnsi="Arial Nova" w:cs="Arial"/>
          <w:spacing w:val="1"/>
          <w:sz w:val="22"/>
          <w:szCs w:val="22"/>
        </w:rPr>
        <w:t>g</w:t>
      </w:r>
      <w:r w:rsidR="00FE1B39" w:rsidRPr="009C5907">
        <w:rPr>
          <w:rFonts w:ascii="Arial Nova" w:hAnsi="Arial Nova" w:cs="Arial"/>
          <w:sz w:val="22"/>
          <w:szCs w:val="22"/>
        </w:rPr>
        <w:t>a</w:t>
      </w:r>
      <w:r w:rsidR="00FE1B39" w:rsidRPr="009C5907">
        <w:rPr>
          <w:rFonts w:ascii="Arial Nova" w:hAnsi="Arial Nova" w:cs="Arial"/>
          <w:spacing w:val="-1"/>
          <w:sz w:val="22"/>
          <w:szCs w:val="22"/>
        </w:rPr>
        <w:t>ni</w:t>
      </w:r>
      <w:r w:rsidR="002F0176" w:rsidRPr="009C5907">
        <w:rPr>
          <w:rFonts w:ascii="Arial Nova" w:hAnsi="Arial Nova" w:cs="Arial"/>
          <w:sz w:val="22"/>
          <w:szCs w:val="22"/>
        </w:rPr>
        <w:t>s</w:t>
      </w:r>
      <w:r w:rsidR="00FE1B39" w:rsidRPr="009C5907">
        <w:rPr>
          <w:rFonts w:ascii="Arial Nova" w:hAnsi="Arial Nova" w:cs="Arial"/>
          <w:spacing w:val="-1"/>
          <w:sz w:val="22"/>
          <w:szCs w:val="22"/>
        </w:rPr>
        <w:t>e</w:t>
      </w:r>
      <w:r w:rsidR="00FE1B39" w:rsidRPr="009C5907">
        <w:rPr>
          <w:rFonts w:ascii="Arial Nova" w:hAnsi="Arial Nova" w:cs="Arial"/>
          <w:sz w:val="22"/>
          <w:szCs w:val="22"/>
        </w:rPr>
        <w:t>rs</w:t>
      </w:r>
      <w:proofErr w:type="spellEnd"/>
      <w:r w:rsidR="006B63AE" w:rsidRPr="009C5907">
        <w:rPr>
          <w:rFonts w:ascii="Arial Nova" w:hAnsi="Arial Nova" w:cs="Arial"/>
          <w:sz w:val="22"/>
          <w:szCs w:val="22"/>
        </w:rPr>
        <w:t>, with CVs of the chair</w:t>
      </w:r>
      <w:r w:rsidR="00EB56CA" w:rsidRPr="009C5907">
        <w:rPr>
          <w:rFonts w:ascii="Arial Nova" w:hAnsi="Arial Nova" w:cs="Arial"/>
          <w:sz w:val="22"/>
          <w:szCs w:val="22"/>
        </w:rPr>
        <w:t>(s)</w:t>
      </w:r>
      <w:r w:rsidR="006B63AE" w:rsidRPr="009C5907">
        <w:rPr>
          <w:rFonts w:ascii="Arial Nova" w:hAnsi="Arial Nova" w:cs="Arial"/>
          <w:sz w:val="22"/>
          <w:szCs w:val="22"/>
        </w:rPr>
        <w:t xml:space="preserve"> and managing board members </w:t>
      </w:r>
    </w:p>
    <w:p w14:paraId="63B567D2" w14:textId="688E0D82" w:rsidR="00984FE4" w:rsidRPr="009C5907" w:rsidRDefault="00984FE4" w:rsidP="00D922F5">
      <w:pPr>
        <w:pStyle w:val="BodyText"/>
        <w:kinsoku w:val="0"/>
        <w:overflowPunct w:val="0"/>
        <w:spacing w:before="11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</w:t>
      </w:r>
      <w:r w:rsidRPr="009C5907">
        <w:rPr>
          <w:rFonts w:ascii="Arial Nova" w:hAnsi="Arial Nova" w:cs="Arial"/>
          <w:spacing w:val="-1"/>
          <w:sz w:val="22"/>
          <w:szCs w:val="22"/>
        </w:rPr>
        <w:t>P</w:t>
      </w:r>
      <w:r w:rsidRPr="009C5907">
        <w:rPr>
          <w:rFonts w:ascii="Arial Nova" w:hAnsi="Arial Nova" w:cs="Arial"/>
          <w:sz w:val="22"/>
          <w:szCs w:val="22"/>
        </w:rPr>
        <w:t>r</w:t>
      </w:r>
      <w:r w:rsidRPr="009C5907">
        <w:rPr>
          <w:rFonts w:ascii="Arial Nova" w:hAnsi="Arial Nova" w:cs="Arial"/>
          <w:spacing w:val="-1"/>
          <w:sz w:val="22"/>
          <w:szCs w:val="22"/>
        </w:rPr>
        <w:t>o</w:t>
      </w:r>
      <w:r w:rsidRPr="009C5907">
        <w:rPr>
          <w:rFonts w:ascii="Arial Nova" w:hAnsi="Arial Nova" w:cs="Arial"/>
          <w:spacing w:val="2"/>
          <w:sz w:val="22"/>
          <w:szCs w:val="22"/>
        </w:rPr>
        <w:t>g</w:t>
      </w:r>
      <w:r w:rsidRPr="009C5907">
        <w:rPr>
          <w:rFonts w:ascii="Arial Nova" w:hAnsi="Arial Nova" w:cs="Arial"/>
          <w:sz w:val="22"/>
          <w:szCs w:val="22"/>
        </w:rPr>
        <w:t>r</w:t>
      </w:r>
      <w:r w:rsidRPr="009C5907">
        <w:rPr>
          <w:rFonts w:ascii="Arial Nova" w:hAnsi="Arial Nova" w:cs="Arial"/>
          <w:spacing w:val="-1"/>
          <w:sz w:val="22"/>
          <w:szCs w:val="22"/>
        </w:rPr>
        <w:t>a</w:t>
      </w:r>
      <w:r w:rsidRPr="009C5907">
        <w:rPr>
          <w:rFonts w:ascii="Arial Nova" w:hAnsi="Arial Nova" w:cs="Arial"/>
          <w:sz w:val="22"/>
          <w:szCs w:val="22"/>
        </w:rPr>
        <w:t>m</w:t>
      </w:r>
    </w:p>
    <w:p w14:paraId="2CA9304F" w14:textId="06C0EA53" w:rsidR="006B63AE" w:rsidRPr="009C5907" w:rsidRDefault="006B63AE" w:rsidP="00D922F5">
      <w:pPr>
        <w:pStyle w:val="BodyText"/>
        <w:kinsoku w:val="0"/>
        <w:overflowPunct w:val="0"/>
        <w:spacing w:before="11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Members of Scientific Advisory Board (if applicable) </w:t>
      </w:r>
    </w:p>
    <w:p w14:paraId="31EA3883" w14:textId="4F6168D7" w:rsidR="006B63AE" w:rsidRPr="009C5907" w:rsidRDefault="006B63AE" w:rsidP="00D922F5">
      <w:pPr>
        <w:pStyle w:val="BodyText"/>
        <w:kinsoku w:val="0"/>
        <w:overflowPunct w:val="0"/>
        <w:spacing w:before="11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Indication of dates and place</w:t>
      </w:r>
    </w:p>
    <w:p w14:paraId="4E0AFD80" w14:textId="77777777" w:rsidR="00710775" w:rsidRPr="009C5907" w:rsidRDefault="00984FE4" w:rsidP="00D922F5">
      <w:pPr>
        <w:pStyle w:val="BodyText"/>
        <w:kinsoku w:val="0"/>
        <w:overflowPunct w:val="0"/>
        <w:spacing w:before="11"/>
        <w:ind w:right="116"/>
        <w:jc w:val="both"/>
        <w:rPr>
          <w:rFonts w:ascii="Arial Nova" w:hAnsi="Arial Nova" w:cs="Arial"/>
          <w:spacing w:val="-1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</w:t>
      </w:r>
      <w:r w:rsidRPr="009C5907">
        <w:rPr>
          <w:rFonts w:ascii="Arial Nova" w:hAnsi="Arial Nova" w:cs="Arial"/>
          <w:spacing w:val="1"/>
          <w:sz w:val="22"/>
          <w:szCs w:val="22"/>
        </w:rPr>
        <w:t>R</w:t>
      </w:r>
      <w:r w:rsidRPr="009C5907">
        <w:rPr>
          <w:rFonts w:ascii="Arial Nova" w:hAnsi="Arial Nova" w:cs="Arial"/>
          <w:spacing w:val="-1"/>
          <w:sz w:val="22"/>
          <w:szCs w:val="22"/>
        </w:rPr>
        <w:t>e</w:t>
      </w:r>
      <w:r w:rsidRPr="009C5907">
        <w:rPr>
          <w:rFonts w:ascii="Arial Nova" w:hAnsi="Arial Nova" w:cs="Arial"/>
          <w:spacing w:val="2"/>
          <w:sz w:val="22"/>
          <w:szCs w:val="22"/>
        </w:rPr>
        <w:t>g</w:t>
      </w:r>
      <w:r w:rsidRPr="009C5907">
        <w:rPr>
          <w:rFonts w:ascii="Arial Nova" w:hAnsi="Arial Nova" w:cs="Arial"/>
          <w:spacing w:val="-1"/>
          <w:sz w:val="22"/>
          <w:szCs w:val="22"/>
        </w:rPr>
        <w:t>i</w:t>
      </w:r>
      <w:r w:rsidRPr="009C5907">
        <w:rPr>
          <w:rFonts w:ascii="Arial Nova" w:hAnsi="Arial Nova" w:cs="Arial"/>
          <w:sz w:val="22"/>
          <w:szCs w:val="22"/>
        </w:rPr>
        <w:t>s</w:t>
      </w:r>
      <w:r w:rsidRPr="009C5907">
        <w:rPr>
          <w:rFonts w:ascii="Arial Nova" w:hAnsi="Arial Nova" w:cs="Arial"/>
          <w:spacing w:val="1"/>
          <w:sz w:val="22"/>
          <w:szCs w:val="22"/>
        </w:rPr>
        <w:t>t</w:t>
      </w:r>
      <w:r w:rsidRPr="009C5907">
        <w:rPr>
          <w:rFonts w:ascii="Arial Nova" w:hAnsi="Arial Nova" w:cs="Arial"/>
          <w:sz w:val="22"/>
          <w:szCs w:val="22"/>
        </w:rPr>
        <w:t>r</w:t>
      </w:r>
      <w:r w:rsidRPr="009C5907">
        <w:rPr>
          <w:rFonts w:ascii="Arial Nova" w:hAnsi="Arial Nova" w:cs="Arial"/>
          <w:spacing w:val="-1"/>
          <w:sz w:val="22"/>
          <w:szCs w:val="22"/>
        </w:rPr>
        <w:t>a</w:t>
      </w:r>
      <w:r w:rsidRPr="009C5907">
        <w:rPr>
          <w:rFonts w:ascii="Arial Nova" w:hAnsi="Arial Nova" w:cs="Arial"/>
          <w:spacing w:val="1"/>
          <w:sz w:val="22"/>
          <w:szCs w:val="22"/>
        </w:rPr>
        <w:t>t</w:t>
      </w:r>
      <w:r w:rsidRPr="009C5907">
        <w:rPr>
          <w:rFonts w:ascii="Arial Nova" w:hAnsi="Arial Nova" w:cs="Arial"/>
          <w:spacing w:val="-1"/>
          <w:sz w:val="22"/>
          <w:szCs w:val="22"/>
        </w:rPr>
        <w:t>io</w:t>
      </w:r>
      <w:r w:rsidRPr="009C5907">
        <w:rPr>
          <w:rFonts w:ascii="Arial Nova" w:hAnsi="Arial Nova" w:cs="Arial"/>
          <w:sz w:val="22"/>
          <w:szCs w:val="22"/>
        </w:rPr>
        <w:t>n</w:t>
      </w:r>
      <w:r w:rsidRPr="009C5907">
        <w:rPr>
          <w:rFonts w:ascii="Arial Nova" w:hAnsi="Arial Nova" w:cs="Arial"/>
          <w:spacing w:val="34"/>
          <w:sz w:val="22"/>
          <w:szCs w:val="22"/>
        </w:rPr>
        <w:t xml:space="preserve"> </w:t>
      </w:r>
      <w:r w:rsidRPr="009C5907">
        <w:rPr>
          <w:rFonts w:ascii="Arial Nova" w:hAnsi="Arial Nova" w:cs="Arial"/>
          <w:sz w:val="22"/>
          <w:szCs w:val="22"/>
        </w:rPr>
        <w:t>co</w:t>
      </w:r>
      <w:r w:rsidRPr="009C5907">
        <w:rPr>
          <w:rFonts w:ascii="Arial Nova" w:hAnsi="Arial Nova" w:cs="Arial"/>
          <w:spacing w:val="-1"/>
          <w:sz w:val="22"/>
          <w:szCs w:val="22"/>
        </w:rPr>
        <w:t>nd</w:t>
      </w:r>
      <w:r w:rsidRPr="009C5907">
        <w:rPr>
          <w:rFonts w:ascii="Arial Nova" w:hAnsi="Arial Nova" w:cs="Arial"/>
          <w:spacing w:val="-2"/>
          <w:sz w:val="22"/>
          <w:szCs w:val="22"/>
        </w:rPr>
        <w:t>i</w:t>
      </w:r>
      <w:r w:rsidRPr="009C5907">
        <w:rPr>
          <w:rFonts w:ascii="Arial Nova" w:hAnsi="Arial Nova" w:cs="Arial"/>
          <w:sz w:val="22"/>
          <w:szCs w:val="22"/>
        </w:rPr>
        <w:t>t</w:t>
      </w:r>
      <w:r w:rsidRPr="009C5907">
        <w:rPr>
          <w:rFonts w:ascii="Arial Nova" w:hAnsi="Arial Nova" w:cs="Arial"/>
          <w:spacing w:val="-1"/>
          <w:sz w:val="22"/>
          <w:szCs w:val="22"/>
        </w:rPr>
        <w:t>io</w:t>
      </w:r>
      <w:r w:rsidRPr="009C5907">
        <w:rPr>
          <w:rFonts w:ascii="Arial Nova" w:hAnsi="Arial Nova" w:cs="Arial"/>
          <w:sz w:val="22"/>
          <w:szCs w:val="22"/>
        </w:rPr>
        <w:t>ns</w:t>
      </w:r>
      <w:r w:rsidRPr="009C5907">
        <w:rPr>
          <w:rFonts w:ascii="Arial Nova" w:hAnsi="Arial Nova" w:cs="Arial"/>
          <w:spacing w:val="34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1"/>
          <w:sz w:val="22"/>
          <w:szCs w:val="22"/>
        </w:rPr>
        <w:t>an</w:t>
      </w:r>
      <w:r w:rsidRPr="009C5907">
        <w:rPr>
          <w:rFonts w:ascii="Arial Nova" w:hAnsi="Arial Nova" w:cs="Arial"/>
          <w:sz w:val="22"/>
          <w:szCs w:val="22"/>
        </w:rPr>
        <w:t>d</w:t>
      </w:r>
      <w:r w:rsidRPr="009C5907">
        <w:rPr>
          <w:rFonts w:ascii="Arial Nova" w:hAnsi="Arial Nova" w:cs="Arial"/>
          <w:spacing w:val="34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3"/>
          <w:sz w:val="22"/>
          <w:szCs w:val="22"/>
        </w:rPr>
        <w:t>f</w:t>
      </w:r>
      <w:r w:rsidRPr="009C5907">
        <w:rPr>
          <w:rFonts w:ascii="Arial Nova" w:hAnsi="Arial Nova" w:cs="Arial"/>
          <w:spacing w:val="-1"/>
          <w:sz w:val="22"/>
          <w:szCs w:val="22"/>
        </w:rPr>
        <w:t>ees</w:t>
      </w:r>
    </w:p>
    <w:p w14:paraId="332B70BE" w14:textId="08AC4FF2" w:rsidR="00710775" w:rsidRPr="009C5907" w:rsidRDefault="00710775" w:rsidP="00D922F5">
      <w:pPr>
        <w:pStyle w:val="BodyText"/>
        <w:kinsoku w:val="0"/>
        <w:overflowPunct w:val="0"/>
        <w:spacing w:before="11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Website </w:t>
      </w:r>
    </w:p>
    <w:p w14:paraId="20D8DAD1" w14:textId="77777777" w:rsidR="00984FE4" w:rsidRPr="009C5907" w:rsidRDefault="00984FE4" w:rsidP="00D922F5">
      <w:pPr>
        <w:kinsoku w:val="0"/>
        <w:overflowPunct w:val="0"/>
        <w:spacing w:before="17" w:line="260" w:lineRule="exact"/>
        <w:jc w:val="both"/>
        <w:rPr>
          <w:rFonts w:ascii="Arial Nova" w:eastAsia="ScalaSans" w:hAnsi="Arial Nova" w:cs="Arial"/>
        </w:rPr>
      </w:pPr>
    </w:p>
    <w:p w14:paraId="748DEE57" w14:textId="428C29FB" w:rsidR="004C6D47" w:rsidRPr="009C5907" w:rsidRDefault="004C6D47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1446A0"/>
          <w:spacing w:val="6"/>
          <w:sz w:val="26"/>
          <w:szCs w:val="26"/>
        </w:rPr>
      </w:pPr>
      <w:r w:rsidRPr="009C5907">
        <w:rPr>
          <w:rFonts w:ascii="Arial Nova" w:hAnsi="Arial Nova" w:cs="Arial"/>
          <w:color w:val="1446A0"/>
          <w:spacing w:val="6"/>
          <w:sz w:val="26"/>
          <w:szCs w:val="26"/>
        </w:rPr>
        <w:t>Review Process</w:t>
      </w:r>
    </w:p>
    <w:p w14:paraId="2AD8AB17" w14:textId="77777777" w:rsidR="004C6D47" w:rsidRPr="009C5907" w:rsidRDefault="004C6D47" w:rsidP="00D922F5">
      <w:pPr>
        <w:pStyle w:val="BodyText"/>
        <w:kinsoku w:val="0"/>
        <w:overflowPunct w:val="0"/>
        <w:ind w:left="0" w:right="116" w:firstLine="0"/>
        <w:jc w:val="both"/>
        <w:rPr>
          <w:rFonts w:ascii="Arial Nova" w:hAnsi="Arial Nova" w:cs="Arial"/>
          <w:sz w:val="22"/>
          <w:szCs w:val="22"/>
        </w:rPr>
      </w:pPr>
    </w:p>
    <w:p w14:paraId="3A4F58E5" w14:textId="363736DB" w:rsidR="00984FE4" w:rsidRPr="009C5907" w:rsidRDefault="00984FE4" w:rsidP="00D922F5">
      <w:pPr>
        <w:pStyle w:val="BodyText"/>
        <w:kinsoku w:val="0"/>
        <w:overflowPunct w:val="0"/>
        <w:ind w:left="0" w:right="116" w:firstLine="0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The </w:t>
      </w:r>
      <w:r w:rsidR="00CC51C9" w:rsidRPr="009C5907">
        <w:rPr>
          <w:rFonts w:ascii="Arial Nova" w:hAnsi="Arial Nova" w:cs="Arial"/>
          <w:sz w:val="22"/>
          <w:szCs w:val="22"/>
        </w:rPr>
        <w:t>c</w:t>
      </w:r>
      <w:r w:rsidR="0004682E" w:rsidRPr="009C5907">
        <w:rPr>
          <w:rFonts w:ascii="Arial Nova" w:hAnsi="Arial Nova" w:cs="Arial"/>
          <w:sz w:val="22"/>
          <w:szCs w:val="22"/>
        </w:rPr>
        <w:t>ertification</w:t>
      </w:r>
      <w:r w:rsidRPr="009C5907">
        <w:rPr>
          <w:rFonts w:ascii="Arial Nova" w:hAnsi="Arial Nova" w:cs="Arial"/>
          <w:sz w:val="22"/>
          <w:szCs w:val="22"/>
        </w:rPr>
        <w:t xml:space="preserve"> is approved by the E</w:t>
      </w:r>
      <w:r w:rsidR="00970818" w:rsidRPr="009C5907">
        <w:rPr>
          <w:rFonts w:ascii="Arial Nova" w:hAnsi="Arial Nova" w:cs="Arial"/>
          <w:sz w:val="22"/>
          <w:szCs w:val="22"/>
        </w:rPr>
        <w:t xml:space="preserve">xecutive </w:t>
      </w:r>
      <w:r w:rsidRPr="009C5907">
        <w:rPr>
          <w:rFonts w:ascii="Arial Nova" w:hAnsi="Arial Nova" w:cs="Arial"/>
          <w:sz w:val="22"/>
          <w:szCs w:val="22"/>
        </w:rPr>
        <w:t>C</w:t>
      </w:r>
      <w:r w:rsidR="00970818" w:rsidRPr="009C5907">
        <w:rPr>
          <w:rFonts w:ascii="Arial Nova" w:hAnsi="Arial Nova" w:cs="Arial"/>
          <w:sz w:val="22"/>
          <w:szCs w:val="22"/>
        </w:rPr>
        <w:t>ommittee</w:t>
      </w:r>
      <w:r w:rsidR="00973237" w:rsidRPr="009C5907">
        <w:rPr>
          <w:rFonts w:ascii="Arial Nova" w:hAnsi="Arial Nova" w:cs="Arial"/>
          <w:sz w:val="22"/>
          <w:szCs w:val="22"/>
        </w:rPr>
        <w:t xml:space="preserve"> (EC)</w:t>
      </w:r>
      <w:r w:rsidRPr="009C5907">
        <w:rPr>
          <w:rFonts w:ascii="Arial Nova" w:hAnsi="Arial Nova" w:cs="Arial"/>
          <w:sz w:val="22"/>
          <w:szCs w:val="22"/>
        </w:rPr>
        <w:t>,</w:t>
      </w:r>
      <w:r w:rsidR="006B63AE" w:rsidRPr="009C5907">
        <w:rPr>
          <w:rFonts w:ascii="Arial Nova" w:hAnsi="Arial Nova" w:cs="Arial"/>
          <w:sz w:val="22"/>
          <w:szCs w:val="22"/>
        </w:rPr>
        <w:t xml:space="preserve"> and the decision</w:t>
      </w:r>
      <w:r w:rsidRPr="009C5907">
        <w:rPr>
          <w:rFonts w:ascii="Arial Nova" w:hAnsi="Arial Nova" w:cs="Arial"/>
          <w:sz w:val="22"/>
          <w:szCs w:val="22"/>
        </w:rPr>
        <w:t xml:space="preserve"> </w:t>
      </w:r>
      <w:r w:rsidR="006B63AE" w:rsidRPr="009C5907">
        <w:rPr>
          <w:rFonts w:ascii="Arial Nova" w:hAnsi="Arial Nova" w:cs="Arial"/>
          <w:sz w:val="22"/>
          <w:szCs w:val="22"/>
        </w:rPr>
        <w:t>will be based on the following criteria</w:t>
      </w:r>
      <w:r w:rsidR="004C6D47" w:rsidRPr="009C5907">
        <w:rPr>
          <w:rFonts w:ascii="Arial Nova" w:hAnsi="Arial Nova" w:cs="Arial"/>
          <w:sz w:val="22"/>
          <w:szCs w:val="22"/>
        </w:rPr>
        <w:t>:</w:t>
      </w:r>
    </w:p>
    <w:p w14:paraId="7F141B6E" w14:textId="416D416C" w:rsidR="004C6D47" w:rsidRPr="009C5907" w:rsidRDefault="004C6D47" w:rsidP="00D922F5">
      <w:pPr>
        <w:pStyle w:val="BodyText"/>
        <w:kinsoku w:val="0"/>
        <w:overflowPunct w:val="0"/>
        <w:ind w:left="0" w:right="116" w:firstLine="0"/>
        <w:jc w:val="both"/>
        <w:rPr>
          <w:rFonts w:ascii="Arial Nova" w:hAnsi="Arial Nova" w:cs="Arial"/>
          <w:sz w:val="22"/>
          <w:szCs w:val="22"/>
        </w:rPr>
      </w:pPr>
    </w:p>
    <w:p w14:paraId="4152F98E" w14:textId="7777777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Relevance and quality of the program.</w:t>
      </w:r>
    </w:p>
    <w:p w14:paraId="273CA3B0" w14:textId="6DD62DE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Minimum duration of</w:t>
      </w:r>
      <w:r w:rsidR="00281848" w:rsidRPr="009C5907">
        <w:rPr>
          <w:rFonts w:ascii="Arial Nova" w:hAnsi="Arial Nova" w:cs="Arial"/>
          <w:sz w:val="22"/>
          <w:szCs w:val="22"/>
        </w:rPr>
        <w:t xml:space="preserve"> two</w:t>
      </w:r>
      <w:r w:rsidRPr="009C5907">
        <w:rPr>
          <w:rFonts w:ascii="Arial Nova" w:hAnsi="Arial Nova" w:cs="Arial"/>
          <w:sz w:val="22"/>
          <w:szCs w:val="22"/>
        </w:rPr>
        <w:t xml:space="preserve"> full days.</w:t>
      </w:r>
    </w:p>
    <w:p w14:paraId="4CABFB77" w14:textId="2ACB5E13" w:rsidR="00E547DA" w:rsidRPr="009C5907" w:rsidRDefault="00E547DA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Minimum attendance of 20 paying participants </w:t>
      </w:r>
    </w:p>
    <w:p w14:paraId="5C606E61" w14:textId="656C99AF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Part of a PhD, Postdoc, Young Scientist program organi</w:t>
      </w:r>
      <w:r w:rsidR="002F0176" w:rsidRPr="009C5907">
        <w:rPr>
          <w:rFonts w:ascii="Arial Nova" w:hAnsi="Arial Nova" w:cs="Arial"/>
          <w:sz w:val="22"/>
          <w:szCs w:val="22"/>
        </w:rPr>
        <w:t>s</w:t>
      </w:r>
      <w:r w:rsidRPr="009C5907">
        <w:rPr>
          <w:rFonts w:ascii="Arial Nova" w:hAnsi="Arial Nova" w:cs="Arial"/>
          <w:sz w:val="22"/>
          <w:szCs w:val="22"/>
        </w:rPr>
        <w:t>ed by NAOs</w:t>
      </w:r>
    </w:p>
    <w:p w14:paraId="7A77581A" w14:textId="7777777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Expertise and diversity of the chair and board members</w:t>
      </w:r>
    </w:p>
    <w:p w14:paraId="4F7BC79E" w14:textId="7777777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Commitment to diversity and inclusion in the selection of speakers and participants  </w:t>
      </w:r>
    </w:p>
    <w:p w14:paraId="5AA5E112" w14:textId="7777777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Involvement of academia and industry experts</w:t>
      </w:r>
    </w:p>
    <w:p w14:paraId="28B8663A" w14:textId="1250A97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Program that enables networking with the speakers and the </w:t>
      </w:r>
      <w:proofErr w:type="spellStart"/>
      <w:r w:rsidRPr="009C5907">
        <w:rPr>
          <w:rFonts w:ascii="Arial Nova" w:hAnsi="Arial Nova" w:cs="Arial"/>
          <w:sz w:val="22"/>
          <w:szCs w:val="22"/>
        </w:rPr>
        <w:t>organi</w:t>
      </w:r>
      <w:r w:rsidR="002F0176" w:rsidRPr="009C5907">
        <w:rPr>
          <w:rFonts w:ascii="Arial Nova" w:hAnsi="Arial Nova" w:cs="Arial"/>
          <w:sz w:val="22"/>
          <w:szCs w:val="22"/>
        </w:rPr>
        <w:t>s</w:t>
      </w:r>
      <w:r w:rsidRPr="009C5907">
        <w:rPr>
          <w:rFonts w:ascii="Arial Nova" w:hAnsi="Arial Nova" w:cs="Arial"/>
          <w:sz w:val="22"/>
          <w:szCs w:val="22"/>
        </w:rPr>
        <w:t>ers</w:t>
      </w:r>
      <w:proofErr w:type="spellEnd"/>
    </w:p>
    <w:p w14:paraId="4893BEC9" w14:textId="77777777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- International participation </w:t>
      </w:r>
    </w:p>
    <w:p w14:paraId="1773ACD2" w14:textId="70D222F3" w:rsidR="004C6D47" w:rsidRPr="009C5907" w:rsidRDefault="004C6D47" w:rsidP="00D922F5">
      <w:pPr>
        <w:pStyle w:val="BodyText"/>
        <w:kinsoku w:val="0"/>
        <w:overflowPunct w:val="0"/>
        <w:ind w:right="116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- Language needs to be English</w:t>
      </w:r>
    </w:p>
    <w:p w14:paraId="77644934" w14:textId="77777777" w:rsidR="0067060D" w:rsidRPr="009C5907" w:rsidRDefault="0067060D" w:rsidP="00D922F5">
      <w:pPr>
        <w:pStyle w:val="BodyText"/>
        <w:kinsoku w:val="0"/>
        <w:overflowPunct w:val="0"/>
        <w:ind w:left="0" w:right="116" w:firstLine="0"/>
        <w:jc w:val="both"/>
        <w:rPr>
          <w:rFonts w:ascii="Arial Nova" w:hAnsi="Arial Nova" w:cs="Arial"/>
          <w:sz w:val="22"/>
          <w:szCs w:val="22"/>
        </w:rPr>
      </w:pPr>
    </w:p>
    <w:p w14:paraId="2ED45661" w14:textId="11396162" w:rsidR="004C6D47" w:rsidRPr="009C5907" w:rsidRDefault="00E352C9" w:rsidP="00D922F5">
      <w:pPr>
        <w:spacing w:before="9" w:line="200" w:lineRule="exact"/>
        <w:jc w:val="both"/>
        <w:rPr>
          <w:rFonts w:ascii="Arial Nova" w:eastAsia="ScalaSans" w:hAnsi="Arial Nova" w:cs="Arial"/>
        </w:rPr>
      </w:pPr>
      <w:r w:rsidRPr="009C5907">
        <w:rPr>
          <w:rFonts w:ascii="Arial Nova" w:eastAsia="ScalaSans" w:hAnsi="Arial Nova" w:cs="Arial"/>
        </w:rPr>
        <w:t xml:space="preserve">An </w:t>
      </w:r>
      <w:r w:rsidR="00EB56CA" w:rsidRPr="009C5907">
        <w:rPr>
          <w:rFonts w:ascii="Arial Nova" w:eastAsia="ScalaSans" w:hAnsi="Arial Nova" w:cs="Arial"/>
        </w:rPr>
        <w:t>EFMC-EC</w:t>
      </w:r>
      <w:r w:rsidR="004C6D47" w:rsidRPr="009C5907">
        <w:rPr>
          <w:rFonts w:ascii="Arial Nova" w:eastAsia="ScalaSans" w:hAnsi="Arial Nova" w:cs="Arial"/>
        </w:rPr>
        <w:t xml:space="preserve"> </w:t>
      </w:r>
      <w:r w:rsidR="00973237" w:rsidRPr="009C5907">
        <w:rPr>
          <w:rFonts w:ascii="Arial Nova" w:eastAsia="ScalaSans" w:hAnsi="Arial Nova" w:cs="Arial"/>
        </w:rPr>
        <w:t>member</w:t>
      </w:r>
      <w:r w:rsidR="004C6D47" w:rsidRPr="009C5907">
        <w:rPr>
          <w:rFonts w:ascii="Arial Nova" w:eastAsia="ScalaSans" w:hAnsi="Arial Nova" w:cs="Arial"/>
        </w:rPr>
        <w:t xml:space="preserve"> </w:t>
      </w:r>
      <w:r w:rsidRPr="009C5907">
        <w:rPr>
          <w:rFonts w:ascii="Arial Nova" w:eastAsia="ScalaSans" w:hAnsi="Arial Nova" w:cs="Arial"/>
        </w:rPr>
        <w:t>will</w:t>
      </w:r>
      <w:r w:rsidR="00973237" w:rsidRPr="009C5907">
        <w:rPr>
          <w:rFonts w:ascii="Arial Nova" w:eastAsia="ScalaSans" w:hAnsi="Arial Nova" w:cs="Arial"/>
        </w:rPr>
        <w:t xml:space="preserve"> be nominated to occupy an advising position</w:t>
      </w:r>
      <w:r w:rsidR="004C6D47" w:rsidRPr="009C5907">
        <w:rPr>
          <w:rFonts w:ascii="Arial Nova" w:eastAsia="ScalaSans" w:hAnsi="Arial Nova" w:cs="Arial"/>
        </w:rPr>
        <w:t xml:space="preserve">. He/she should be included in the SAB/board of </w:t>
      </w:r>
      <w:proofErr w:type="spellStart"/>
      <w:r w:rsidR="004C6D47" w:rsidRPr="009C5907">
        <w:rPr>
          <w:rFonts w:ascii="Arial Nova" w:eastAsia="ScalaSans" w:hAnsi="Arial Nova" w:cs="Arial"/>
        </w:rPr>
        <w:t>organi</w:t>
      </w:r>
      <w:r w:rsidR="002F0176" w:rsidRPr="009C5907">
        <w:rPr>
          <w:rFonts w:ascii="Arial Nova" w:eastAsia="ScalaSans" w:hAnsi="Arial Nova" w:cs="Arial"/>
        </w:rPr>
        <w:t>s</w:t>
      </w:r>
      <w:r w:rsidR="004C6D47" w:rsidRPr="009C5907">
        <w:rPr>
          <w:rFonts w:ascii="Arial Nova" w:eastAsia="ScalaSans" w:hAnsi="Arial Nova" w:cs="Arial"/>
        </w:rPr>
        <w:t>ers</w:t>
      </w:r>
      <w:proofErr w:type="spellEnd"/>
      <w:r w:rsidR="004C6D47" w:rsidRPr="009C5907">
        <w:rPr>
          <w:rFonts w:ascii="Arial Nova" w:eastAsia="ScalaSans" w:hAnsi="Arial Nova" w:cs="Arial"/>
        </w:rPr>
        <w:t xml:space="preserve">. The </w:t>
      </w:r>
      <w:r w:rsidR="00EB56CA" w:rsidRPr="009C5907">
        <w:rPr>
          <w:rFonts w:ascii="Arial Nova" w:eastAsia="ScalaSans" w:hAnsi="Arial Nova" w:cs="Arial"/>
        </w:rPr>
        <w:t>EFMC-EC</w:t>
      </w:r>
      <w:r w:rsidR="004C6D47" w:rsidRPr="009C5907">
        <w:rPr>
          <w:rFonts w:ascii="Arial Nova" w:eastAsia="ScalaSans" w:hAnsi="Arial Nova" w:cs="Arial"/>
        </w:rPr>
        <w:t xml:space="preserve"> </w:t>
      </w:r>
      <w:r w:rsidR="00973237" w:rsidRPr="009C5907">
        <w:rPr>
          <w:rFonts w:ascii="Arial Nova" w:eastAsia="ScalaSans" w:hAnsi="Arial Nova" w:cs="Arial"/>
        </w:rPr>
        <w:t>member</w:t>
      </w:r>
      <w:r w:rsidR="004C6D47" w:rsidRPr="009C5907">
        <w:rPr>
          <w:rFonts w:ascii="Arial Nova" w:eastAsia="ScalaSans" w:hAnsi="Arial Nova" w:cs="Arial"/>
        </w:rPr>
        <w:t xml:space="preserve"> should be part of </w:t>
      </w:r>
      <w:r w:rsidR="002C350C" w:rsidRPr="009C5907">
        <w:rPr>
          <w:rFonts w:ascii="Arial Nova" w:eastAsia="ScalaSans" w:hAnsi="Arial Nova" w:cs="Arial"/>
        </w:rPr>
        <w:t xml:space="preserve">a </w:t>
      </w:r>
      <w:r w:rsidR="00EB56CA" w:rsidRPr="009C5907">
        <w:rPr>
          <w:rFonts w:ascii="Arial Nova" w:eastAsia="ScalaSans" w:hAnsi="Arial Nova" w:cs="Arial"/>
        </w:rPr>
        <w:t>different</w:t>
      </w:r>
      <w:r w:rsidR="004C6D47" w:rsidRPr="009C5907">
        <w:rPr>
          <w:rFonts w:ascii="Arial Nova" w:eastAsia="ScalaSans" w:hAnsi="Arial Nova" w:cs="Arial"/>
        </w:rPr>
        <w:t xml:space="preserve"> </w:t>
      </w:r>
      <w:r w:rsidR="002C350C" w:rsidRPr="009C5907">
        <w:rPr>
          <w:rFonts w:ascii="Arial Nova" w:eastAsia="ScalaSans" w:hAnsi="Arial Nova" w:cs="Arial"/>
        </w:rPr>
        <w:t>NAO</w:t>
      </w:r>
      <w:r w:rsidR="004C6D47" w:rsidRPr="009C5907">
        <w:rPr>
          <w:rFonts w:ascii="Arial Nova" w:eastAsia="ScalaSans" w:hAnsi="Arial Nova" w:cs="Arial"/>
        </w:rPr>
        <w:t xml:space="preserve"> </w:t>
      </w:r>
      <w:r w:rsidR="002D7915" w:rsidRPr="009C5907">
        <w:rPr>
          <w:rFonts w:ascii="Arial Nova" w:eastAsia="ScalaSans" w:hAnsi="Arial Nova" w:cs="Arial"/>
        </w:rPr>
        <w:t xml:space="preserve">as compared to </w:t>
      </w:r>
      <w:r w:rsidR="00EB56CA" w:rsidRPr="009C5907">
        <w:rPr>
          <w:rFonts w:ascii="Arial Nova" w:eastAsia="ScalaSans" w:hAnsi="Arial Nova" w:cs="Arial"/>
        </w:rPr>
        <w:t xml:space="preserve">the </w:t>
      </w:r>
      <w:proofErr w:type="spellStart"/>
      <w:r w:rsidR="002F0176" w:rsidRPr="009C5907">
        <w:rPr>
          <w:rFonts w:ascii="Arial Nova" w:eastAsia="ScalaSans" w:hAnsi="Arial Nova" w:cs="Arial"/>
        </w:rPr>
        <w:t>organis</w:t>
      </w:r>
      <w:r w:rsidR="002C350C" w:rsidRPr="009C5907">
        <w:rPr>
          <w:rFonts w:ascii="Arial Nova" w:eastAsia="ScalaSans" w:hAnsi="Arial Nova" w:cs="Arial"/>
        </w:rPr>
        <w:t>ers</w:t>
      </w:r>
      <w:proofErr w:type="spellEnd"/>
      <w:r w:rsidR="00EB56CA" w:rsidRPr="009C5907">
        <w:rPr>
          <w:rFonts w:ascii="Arial Nova" w:eastAsia="ScalaSans" w:hAnsi="Arial Nova" w:cs="Arial"/>
        </w:rPr>
        <w:t xml:space="preserve">. </w:t>
      </w:r>
    </w:p>
    <w:p w14:paraId="32F0BBB8" w14:textId="77777777" w:rsidR="004C6D47" w:rsidRPr="009C5907" w:rsidRDefault="004C6D47" w:rsidP="00D922F5">
      <w:pPr>
        <w:spacing w:before="9" w:line="200" w:lineRule="exact"/>
        <w:jc w:val="both"/>
        <w:rPr>
          <w:rFonts w:ascii="Arial Nova" w:eastAsia="ScalaSans" w:hAnsi="Arial Nova" w:cs="Arial"/>
        </w:rPr>
      </w:pPr>
    </w:p>
    <w:p w14:paraId="758308CD" w14:textId="2302868E" w:rsidR="00F66C55" w:rsidRPr="009C5907" w:rsidRDefault="004C6D47" w:rsidP="00D922F5">
      <w:pPr>
        <w:spacing w:before="9" w:line="200" w:lineRule="exact"/>
        <w:jc w:val="both"/>
        <w:rPr>
          <w:rFonts w:ascii="Arial Nova" w:eastAsia="ScalaSans" w:hAnsi="Arial Nova" w:cs="Arial"/>
        </w:rPr>
      </w:pPr>
      <w:r w:rsidRPr="009C5907">
        <w:rPr>
          <w:rFonts w:ascii="Arial Nova" w:eastAsia="ScalaSans" w:hAnsi="Arial Nova" w:cs="Arial"/>
        </w:rPr>
        <w:t xml:space="preserve">The certification will be granted for three </w:t>
      </w:r>
      <w:proofErr w:type="gramStart"/>
      <w:r w:rsidRPr="009C5907">
        <w:rPr>
          <w:rFonts w:ascii="Arial Nova" w:eastAsia="ScalaSans" w:hAnsi="Arial Nova" w:cs="Arial"/>
        </w:rPr>
        <w:t>editions, but</w:t>
      </w:r>
      <w:proofErr w:type="gramEnd"/>
      <w:r w:rsidRPr="009C5907">
        <w:rPr>
          <w:rFonts w:ascii="Arial Nova" w:eastAsia="ScalaSans" w:hAnsi="Arial Nova" w:cs="Arial"/>
        </w:rPr>
        <w:t xml:space="preserve"> will be reviewed annually.  </w:t>
      </w:r>
    </w:p>
    <w:p w14:paraId="2BC910A1" w14:textId="06FD8A08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47A50216" w14:textId="204DF424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699BBD00" w14:textId="16AEA47C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44E8E9B6" w14:textId="365ABB97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51DB6CD7" w14:textId="69EB5DE7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057E530B" w14:textId="5A448497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119F8C85" w14:textId="30DE80DE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6302811D" w14:textId="722025C6" w:rsidR="004C6D47" w:rsidRPr="009C5907" w:rsidRDefault="004C6D47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7EC14339" w14:textId="77777777" w:rsidR="00AE46EF" w:rsidRPr="009C5907" w:rsidRDefault="00AE46EF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1446A0"/>
          <w:spacing w:val="6"/>
          <w:sz w:val="26"/>
          <w:szCs w:val="26"/>
        </w:rPr>
      </w:pPr>
    </w:p>
    <w:p w14:paraId="27E5DEF0" w14:textId="77777777" w:rsidR="00F60856" w:rsidRPr="009C5907" w:rsidRDefault="00F60856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1446A0"/>
          <w:spacing w:val="6"/>
          <w:sz w:val="26"/>
          <w:szCs w:val="26"/>
        </w:rPr>
      </w:pPr>
    </w:p>
    <w:p w14:paraId="2961F704" w14:textId="77777777" w:rsidR="000A589C" w:rsidRPr="009C5907" w:rsidRDefault="000A589C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1446A0"/>
          <w:spacing w:val="6"/>
          <w:sz w:val="26"/>
          <w:szCs w:val="26"/>
        </w:rPr>
      </w:pPr>
    </w:p>
    <w:p w14:paraId="61B792B2" w14:textId="256D3CED" w:rsidR="004C6D47" w:rsidRPr="009C5907" w:rsidRDefault="004C6D47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1446A0"/>
          <w:spacing w:val="6"/>
          <w:sz w:val="26"/>
          <w:szCs w:val="26"/>
        </w:rPr>
      </w:pPr>
      <w:r w:rsidRPr="009C5907">
        <w:rPr>
          <w:rFonts w:ascii="Arial Nova" w:hAnsi="Arial Nova" w:cs="Arial"/>
          <w:color w:val="1446A0"/>
          <w:spacing w:val="6"/>
          <w:sz w:val="26"/>
          <w:szCs w:val="26"/>
        </w:rPr>
        <w:t xml:space="preserve">Benefits </w:t>
      </w:r>
    </w:p>
    <w:p w14:paraId="6E981062" w14:textId="77777777" w:rsidR="00C16A22" w:rsidRPr="009C5907" w:rsidRDefault="00C16A22" w:rsidP="00D922F5">
      <w:pPr>
        <w:spacing w:before="9" w:line="200" w:lineRule="exact"/>
        <w:jc w:val="both"/>
        <w:rPr>
          <w:rFonts w:ascii="Arial Nova" w:hAnsi="Arial Nova" w:cs="Arial"/>
          <w:szCs w:val="20"/>
        </w:rPr>
      </w:pPr>
    </w:p>
    <w:p w14:paraId="5AB9826D" w14:textId="062130F0" w:rsidR="00F66C55" w:rsidRPr="009C5907" w:rsidRDefault="00E31563" w:rsidP="00D922F5">
      <w:pPr>
        <w:pStyle w:val="BodyText"/>
        <w:ind w:left="0" w:firstLine="0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The</w:t>
      </w:r>
      <w:r w:rsidRPr="009C5907">
        <w:rPr>
          <w:rFonts w:ascii="Arial Nova" w:hAnsi="Arial Nova" w:cs="Arial"/>
          <w:spacing w:val="-8"/>
          <w:sz w:val="22"/>
          <w:szCs w:val="22"/>
        </w:rPr>
        <w:t xml:space="preserve"> </w:t>
      </w:r>
      <w:r w:rsidR="002C2E65" w:rsidRPr="009C5907">
        <w:rPr>
          <w:rFonts w:ascii="Arial Nova" w:hAnsi="Arial Nova" w:cs="Arial"/>
          <w:sz w:val="22"/>
          <w:szCs w:val="22"/>
        </w:rPr>
        <w:t>benefits</w:t>
      </w:r>
      <w:r w:rsidRPr="009C5907">
        <w:rPr>
          <w:rFonts w:ascii="Arial Nova" w:hAnsi="Arial Nova" w:cs="Arial"/>
          <w:spacing w:val="-7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3"/>
          <w:sz w:val="22"/>
          <w:szCs w:val="22"/>
        </w:rPr>
        <w:t>o</w:t>
      </w:r>
      <w:r w:rsidRPr="009C5907">
        <w:rPr>
          <w:rFonts w:ascii="Arial Nova" w:hAnsi="Arial Nova" w:cs="Arial"/>
          <w:sz w:val="22"/>
          <w:szCs w:val="22"/>
        </w:rPr>
        <w:t>f</w:t>
      </w:r>
      <w:r w:rsidRPr="009C5907">
        <w:rPr>
          <w:rFonts w:ascii="Arial Nova" w:hAnsi="Arial Nova" w:cs="Arial"/>
          <w:spacing w:val="-8"/>
          <w:sz w:val="22"/>
          <w:szCs w:val="22"/>
        </w:rPr>
        <w:t xml:space="preserve"> </w:t>
      </w:r>
      <w:r w:rsidRPr="009C5907">
        <w:rPr>
          <w:rFonts w:ascii="Arial Nova" w:hAnsi="Arial Nova" w:cs="Arial"/>
          <w:sz w:val="22"/>
          <w:szCs w:val="22"/>
        </w:rPr>
        <w:t>the</w:t>
      </w:r>
      <w:r w:rsidRPr="009C5907">
        <w:rPr>
          <w:rFonts w:ascii="Arial Nova" w:hAnsi="Arial Nova" w:cs="Arial"/>
          <w:spacing w:val="-7"/>
          <w:sz w:val="22"/>
          <w:szCs w:val="22"/>
        </w:rPr>
        <w:t xml:space="preserve"> </w:t>
      </w:r>
      <w:r w:rsidRPr="009C5907">
        <w:rPr>
          <w:rFonts w:ascii="Arial Nova" w:hAnsi="Arial Nova" w:cs="Arial"/>
          <w:spacing w:val="-1"/>
          <w:sz w:val="22"/>
          <w:szCs w:val="22"/>
        </w:rPr>
        <w:t>E</w:t>
      </w:r>
      <w:r w:rsidRPr="009C5907">
        <w:rPr>
          <w:rFonts w:ascii="Arial Nova" w:hAnsi="Arial Nova" w:cs="Arial"/>
          <w:sz w:val="22"/>
          <w:szCs w:val="22"/>
        </w:rPr>
        <w:t>FMC</w:t>
      </w:r>
      <w:r w:rsidRPr="009C5907">
        <w:rPr>
          <w:rFonts w:ascii="Arial Nova" w:hAnsi="Arial Nova" w:cs="Arial"/>
          <w:spacing w:val="-7"/>
          <w:sz w:val="22"/>
          <w:szCs w:val="22"/>
        </w:rPr>
        <w:t xml:space="preserve"> </w:t>
      </w:r>
      <w:r w:rsidR="004C6D47" w:rsidRPr="009C5907">
        <w:rPr>
          <w:rFonts w:ascii="Arial Nova" w:hAnsi="Arial Nova" w:cs="Arial"/>
          <w:sz w:val="22"/>
          <w:szCs w:val="22"/>
        </w:rPr>
        <w:t>certification are:</w:t>
      </w:r>
    </w:p>
    <w:p w14:paraId="19CD6F22" w14:textId="77777777" w:rsidR="00552623" w:rsidRPr="009C5907" w:rsidRDefault="00552623" w:rsidP="00D922F5">
      <w:pPr>
        <w:pStyle w:val="BodyText"/>
        <w:numPr>
          <w:ilvl w:val="1"/>
          <w:numId w:val="1"/>
        </w:numPr>
        <w:spacing w:before="1" w:line="236" w:lineRule="auto"/>
        <w:ind w:right="1087"/>
        <w:jc w:val="both"/>
        <w:rPr>
          <w:rFonts w:ascii="Arial Nova" w:hAnsi="Arial Nova" w:cs="Arial"/>
          <w:b/>
          <w:bCs/>
          <w:sz w:val="22"/>
          <w:szCs w:val="22"/>
        </w:rPr>
      </w:pPr>
      <w:r w:rsidRPr="009C5907">
        <w:rPr>
          <w:rFonts w:ascii="Arial Nova" w:hAnsi="Arial Nova" w:cs="Arial"/>
          <w:b/>
          <w:bCs/>
          <w:sz w:val="22"/>
          <w:szCs w:val="22"/>
        </w:rPr>
        <w:t xml:space="preserve">Branding: </w:t>
      </w:r>
    </w:p>
    <w:p w14:paraId="792D3587" w14:textId="5DD49CD6" w:rsidR="00552623" w:rsidRPr="009C5907" w:rsidRDefault="004C6D47" w:rsidP="00D922F5">
      <w:pPr>
        <w:pStyle w:val="BodyText"/>
        <w:numPr>
          <w:ilvl w:val="0"/>
          <w:numId w:val="2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Right to use the “EFMC Certification” and associated logo </w:t>
      </w:r>
      <w:r w:rsidR="00552623" w:rsidRPr="009C5907">
        <w:rPr>
          <w:rFonts w:ascii="Arial Nova" w:hAnsi="Arial Nova" w:cs="Arial"/>
          <w:sz w:val="22"/>
          <w:szCs w:val="22"/>
        </w:rPr>
        <w:t>in all the publications related with the event.</w:t>
      </w:r>
      <w:r w:rsidRPr="009C5907">
        <w:rPr>
          <w:rFonts w:ascii="Arial Nova" w:hAnsi="Arial Nova" w:cs="Arial"/>
          <w:sz w:val="22"/>
          <w:szCs w:val="22"/>
        </w:rPr>
        <w:t xml:space="preserve"> The EFMC certification will act as a stamp of excellence for the certified school. </w:t>
      </w:r>
    </w:p>
    <w:p w14:paraId="566B7580" w14:textId="77777777" w:rsidR="00552623" w:rsidRPr="009C5907" w:rsidRDefault="00552623" w:rsidP="00D922F5">
      <w:pPr>
        <w:pStyle w:val="BodyText"/>
        <w:numPr>
          <w:ilvl w:val="1"/>
          <w:numId w:val="1"/>
        </w:numPr>
        <w:spacing w:before="1" w:line="236" w:lineRule="auto"/>
        <w:ind w:right="1087"/>
        <w:jc w:val="both"/>
        <w:rPr>
          <w:rFonts w:ascii="Arial Nova" w:hAnsi="Arial Nova" w:cs="Arial"/>
          <w:b/>
          <w:bCs/>
          <w:sz w:val="22"/>
          <w:szCs w:val="22"/>
        </w:rPr>
      </w:pPr>
      <w:r w:rsidRPr="009C5907">
        <w:rPr>
          <w:rFonts w:ascii="Arial Nova" w:hAnsi="Arial Nova" w:cs="Arial"/>
          <w:b/>
          <w:bCs/>
          <w:sz w:val="22"/>
          <w:szCs w:val="22"/>
        </w:rPr>
        <w:t xml:space="preserve">Promotion: </w:t>
      </w:r>
    </w:p>
    <w:p w14:paraId="73879A45" w14:textId="77777777" w:rsidR="00552623" w:rsidRPr="009C5907" w:rsidRDefault="00552623" w:rsidP="00D922F5">
      <w:pPr>
        <w:pStyle w:val="BodyText"/>
        <w:numPr>
          <w:ilvl w:val="0"/>
          <w:numId w:val="2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Dissemination through the EFMC website &amp; event calendar. </w:t>
      </w:r>
    </w:p>
    <w:p w14:paraId="513DE220" w14:textId="46EDC9AE" w:rsidR="00CC7D6F" w:rsidRPr="009C5907" w:rsidRDefault="00C731BB" w:rsidP="00D922F5">
      <w:pPr>
        <w:pStyle w:val="BodyText"/>
        <w:numPr>
          <w:ilvl w:val="0"/>
          <w:numId w:val="2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Listing of the event</w:t>
      </w:r>
      <w:r w:rsidR="00552623" w:rsidRPr="009C5907">
        <w:rPr>
          <w:rFonts w:ascii="Arial Nova" w:hAnsi="Arial Nova" w:cs="Arial"/>
          <w:sz w:val="22"/>
          <w:szCs w:val="22"/>
        </w:rPr>
        <w:t xml:space="preserve"> </w:t>
      </w:r>
      <w:bookmarkStart w:id="0" w:name="_Hlk15548400"/>
      <w:r w:rsidR="00552623" w:rsidRPr="009C5907">
        <w:rPr>
          <w:rFonts w:ascii="Arial Nova" w:hAnsi="Arial Nova" w:cs="Arial"/>
          <w:sz w:val="22"/>
          <w:szCs w:val="22"/>
        </w:rPr>
        <w:t xml:space="preserve">in every issue of </w:t>
      </w:r>
      <w:bookmarkEnd w:id="0"/>
      <w:r w:rsidR="00552623" w:rsidRPr="009C5907">
        <w:rPr>
          <w:rFonts w:ascii="Arial Nova" w:hAnsi="Arial Nova" w:cs="Arial"/>
          <w:sz w:val="22"/>
          <w:szCs w:val="22"/>
        </w:rPr>
        <w:t>the EFMC Newsletter: MedChem</w:t>
      </w:r>
      <w:r w:rsidR="004C6D47" w:rsidRPr="009C5907">
        <w:rPr>
          <w:rFonts w:ascii="Arial Nova" w:hAnsi="Arial Nova" w:cs="Arial"/>
          <w:sz w:val="22"/>
          <w:szCs w:val="22"/>
        </w:rPr>
        <w:t>Bio</w:t>
      </w:r>
      <w:r w:rsidR="00552623" w:rsidRPr="009C5907">
        <w:rPr>
          <w:rFonts w:ascii="Arial Nova" w:hAnsi="Arial Nova" w:cs="Arial"/>
          <w:sz w:val="22"/>
          <w:szCs w:val="22"/>
        </w:rPr>
        <w:t>Watch.</w:t>
      </w:r>
    </w:p>
    <w:p w14:paraId="38C2C86D" w14:textId="461DC847" w:rsidR="00EB56CA" w:rsidRPr="009C5907" w:rsidRDefault="00D922F5" w:rsidP="00D922F5">
      <w:pPr>
        <w:pStyle w:val="BodyText"/>
        <w:numPr>
          <w:ilvl w:val="0"/>
          <w:numId w:val="2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Promotion to the EFMC Database with two</w:t>
      </w:r>
      <w:r w:rsidR="00CC7D6F" w:rsidRPr="009C5907">
        <w:rPr>
          <w:rFonts w:ascii="Arial Nova" w:hAnsi="Arial Nova" w:cs="Arial"/>
          <w:sz w:val="22"/>
          <w:szCs w:val="22"/>
        </w:rPr>
        <w:t xml:space="preserve"> mailing</w:t>
      </w:r>
      <w:r w:rsidRPr="009C5907">
        <w:rPr>
          <w:rFonts w:ascii="Arial Nova" w:hAnsi="Arial Nova" w:cs="Arial"/>
          <w:sz w:val="22"/>
          <w:szCs w:val="22"/>
        </w:rPr>
        <w:t>s</w:t>
      </w:r>
      <w:r w:rsidR="00CC7D6F" w:rsidRPr="009C5907">
        <w:rPr>
          <w:rFonts w:ascii="Arial Nova" w:hAnsi="Arial Nova" w:cs="Arial"/>
          <w:sz w:val="22"/>
          <w:szCs w:val="22"/>
        </w:rPr>
        <w:t>.</w:t>
      </w:r>
    </w:p>
    <w:p w14:paraId="0F6462BD" w14:textId="26A5D985" w:rsidR="00CC72E8" w:rsidRPr="009C5907" w:rsidRDefault="00EB56CA" w:rsidP="00D922F5">
      <w:pPr>
        <w:pStyle w:val="BodyText"/>
        <w:numPr>
          <w:ilvl w:val="1"/>
          <w:numId w:val="1"/>
        </w:numPr>
        <w:spacing w:before="1" w:line="236" w:lineRule="auto"/>
        <w:ind w:right="1087"/>
        <w:jc w:val="both"/>
        <w:rPr>
          <w:rFonts w:ascii="Arial Nova" w:hAnsi="Arial Nova" w:cs="Arial"/>
          <w:b/>
          <w:bCs/>
          <w:sz w:val="22"/>
          <w:szCs w:val="22"/>
        </w:rPr>
      </w:pPr>
      <w:r w:rsidRPr="009C5907">
        <w:rPr>
          <w:rFonts w:ascii="Arial Nova" w:hAnsi="Arial Nova" w:cs="Arial"/>
          <w:b/>
          <w:bCs/>
          <w:sz w:val="22"/>
          <w:szCs w:val="22"/>
        </w:rPr>
        <w:t>Funding:</w:t>
      </w:r>
    </w:p>
    <w:p w14:paraId="439689F9" w14:textId="4B7678DC" w:rsidR="00EB56CA" w:rsidRPr="009C5907" w:rsidRDefault="00EB56CA" w:rsidP="00D922F5">
      <w:pPr>
        <w:pStyle w:val="BodyText"/>
        <w:numPr>
          <w:ilvl w:val="0"/>
          <w:numId w:val="2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A limited number of </w:t>
      </w:r>
      <w:r w:rsidR="00973237" w:rsidRPr="009C5907">
        <w:rPr>
          <w:rFonts w:ascii="Arial Nova" w:hAnsi="Arial Nova" w:cs="Arial"/>
          <w:sz w:val="22"/>
          <w:szCs w:val="22"/>
        </w:rPr>
        <w:t xml:space="preserve">EFMC </w:t>
      </w:r>
      <w:r w:rsidR="00E547DA" w:rsidRPr="009C5907">
        <w:rPr>
          <w:rFonts w:ascii="Arial Nova" w:hAnsi="Arial Nova" w:cs="Arial"/>
          <w:sz w:val="22"/>
          <w:szCs w:val="22"/>
        </w:rPr>
        <w:t xml:space="preserve">registration and travel </w:t>
      </w:r>
      <w:r w:rsidRPr="009C5907">
        <w:rPr>
          <w:rFonts w:ascii="Arial Nova" w:hAnsi="Arial Nova" w:cs="Arial"/>
          <w:sz w:val="22"/>
          <w:szCs w:val="22"/>
        </w:rPr>
        <w:t>grants (500€</w:t>
      </w:r>
      <w:r w:rsidR="00E547DA" w:rsidRPr="009C5907">
        <w:rPr>
          <w:rFonts w:ascii="Arial Nova" w:hAnsi="Arial Nova" w:cs="Arial"/>
          <w:sz w:val="22"/>
          <w:szCs w:val="22"/>
        </w:rPr>
        <w:t xml:space="preserve"> worth</w:t>
      </w:r>
      <w:r w:rsidRPr="009C5907">
        <w:rPr>
          <w:rFonts w:ascii="Arial Nova" w:hAnsi="Arial Nova" w:cs="Arial"/>
          <w:sz w:val="22"/>
          <w:szCs w:val="22"/>
        </w:rPr>
        <w:t xml:space="preserve">) will be offered for each edition. One grant will be funded for every 50 registered students. </w:t>
      </w:r>
    </w:p>
    <w:p w14:paraId="48E5C439" w14:textId="77777777" w:rsidR="00EB56CA" w:rsidRPr="009C5907" w:rsidRDefault="00EB56CA" w:rsidP="00D922F5">
      <w:pPr>
        <w:pStyle w:val="BodyText"/>
        <w:spacing w:before="1" w:line="236" w:lineRule="auto"/>
        <w:ind w:left="0" w:right="1087" w:firstLine="0"/>
        <w:jc w:val="both"/>
        <w:rPr>
          <w:rFonts w:ascii="Arial Nova" w:hAnsi="Arial Nova" w:cs="Arial"/>
          <w:sz w:val="22"/>
          <w:szCs w:val="22"/>
        </w:rPr>
      </w:pPr>
    </w:p>
    <w:p w14:paraId="638F0BCB" w14:textId="49C79DEC" w:rsidR="00CC72E8" w:rsidRPr="009C5907" w:rsidRDefault="002C2E65" w:rsidP="00D922F5">
      <w:pPr>
        <w:pStyle w:val="BodyText"/>
        <w:spacing w:before="1" w:line="236" w:lineRule="auto"/>
        <w:ind w:left="0" w:right="1087" w:firstLine="0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In exchange of the above benefits, the event</w:t>
      </w:r>
      <w:r w:rsidR="00970818" w:rsidRPr="009C5907">
        <w:rPr>
          <w:rFonts w:ascii="Arial Nova" w:hAnsi="Arial Nova" w:cs="Arial"/>
          <w:sz w:val="22"/>
          <w:szCs w:val="22"/>
        </w:rPr>
        <w:t xml:space="preserve"> </w:t>
      </w:r>
      <w:proofErr w:type="spellStart"/>
      <w:r w:rsidR="00EB56CA" w:rsidRPr="009C5907">
        <w:rPr>
          <w:rFonts w:ascii="Arial Nova" w:hAnsi="Arial Nova" w:cs="Arial"/>
          <w:sz w:val="22"/>
          <w:szCs w:val="22"/>
        </w:rPr>
        <w:t>organisers</w:t>
      </w:r>
      <w:proofErr w:type="spellEnd"/>
      <w:r w:rsidRPr="009C5907">
        <w:rPr>
          <w:rFonts w:ascii="Arial Nova" w:hAnsi="Arial Nova" w:cs="Arial"/>
          <w:sz w:val="22"/>
          <w:szCs w:val="22"/>
        </w:rPr>
        <w:t xml:space="preserve"> will provide visibility to the EFMC </w:t>
      </w:r>
    </w:p>
    <w:p w14:paraId="54213EE3" w14:textId="7F7A10C5" w:rsidR="0067597F" w:rsidRPr="009C5907" w:rsidRDefault="0067597F" w:rsidP="00D922F5">
      <w:pPr>
        <w:pStyle w:val="BodyText"/>
        <w:numPr>
          <w:ilvl w:val="0"/>
          <w:numId w:val="3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Place EFMC logo on the conference website and on other relevant publications </w:t>
      </w:r>
    </w:p>
    <w:p w14:paraId="468CEF19" w14:textId="77777777" w:rsidR="0067597F" w:rsidRPr="009C5907" w:rsidRDefault="0067597F" w:rsidP="00D922F5">
      <w:pPr>
        <w:pStyle w:val="BodyText"/>
        <w:numPr>
          <w:ilvl w:val="0"/>
          <w:numId w:val="3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Present a slide at the opening of the conference </w:t>
      </w:r>
    </w:p>
    <w:p w14:paraId="5D06A8B0" w14:textId="77777777" w:rsidR="0067597F" w:rsidRPr="009C5907" w:rsidRDefault="0067597F" w:rsidP="00D922F5">
      <w:pPr>
        <w:pStyle w:val="BodyText"/>
        <w:numPr>
          <w:ilvl w:val="0"/>
          <w:numId w:val="3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Add a page about EFMC in the book of abstracts </w:t>
      </w:r>
    </w:p>
    <w:p w14:paraId="0F0A0EEA" w14:textId="657FB21A" w:rsidR="0067597F" w:rsidRPr="009C5907" w:rsidRDefault="0067597F" w:rsidP="00D922F5">
      <w:pPr>
        <w:pStyle w:val="BodyText"/>
        <w:numPr>
          <w:ilvl w:val="0"/>
          <w:numId w:val="3"/>
        </w:numPr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>Right for EFMC to distribute promotional material (flyers) at the event.</w:t>
      </w:r>
    </w:p>
    <w:p w14:paraId="59629A44" w14:textId="0E4BD7D3" w:rsidR="00AF7C56" w:rsidRPr="009C5907" w:rsidRDefault="00AF7C56" w:rsidP="00AF7C56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</w:p>
    <w:p w14:paraId="0EA38269" w14:textId="351A8820" w:rsidR="00AF7C56" w:rsidRPr="009C5907" w:rsidRDefault="00AF7C56" w:rsidP="00AF7C56">
      <w:pPr>
        <w:pStyle w:val="BodyText"/>
        <w:spacing w:before="1" w:line="236" w:lineRule="auto"/>
        <w:ind w:left="0" w:right="1087" w:firstLine="0"/>
        <w:jc w:val="both"/>
        <w:rPr>
          <w:rFonts w:ascii="Arial Nova" w:hAnsi="Arial Nova" w:cs="Arial"/>
          <w:sz w:val="22"/>
          <w:szCs w:val="22"/>
        </w:rPr>
      </w:pPr>
      <w:r w:rsidRPr="009C5907">
        <w:rPr>
          <w:rFonts w:ascii="Arial Nova" w:hAnsi="Arial Nova" w:cs="Arial"/>
          <w:sz w:val="22"/>
          <w:szCs w:val="22"/>
        </w:rPr>
        <w:t xml:space="preserve">Certified School will pay to EFMC a contribution of 3€ per participant. In addition, the school will commit to cover the registration, </w:t>
      </w:r>
      <w:proofErr w:type="gramStart"/>
      <w:r w:rsidRPr="009C5907">
        <w:rPr>
          <w:rFonts w:ascii="Arial Nova" w:hAnsi="Arial Nova" w:cs="Arial"/>
          <w:sz w:val="22"/>
          <w:szCs w:val="22"/>
        </w:rPr>
        <w:t>travel</w:t>
      </w:r>
      <w:proofErr w:type="gramEnd"/>
      <w:r w:rsidRPr="009C5907">
        <w:rPr>
          <w:rFonts w:ascii="Arial Nova" w:hAnsi="Arial Nova" w:cs="Arial"/>
          <w:sz w:val="22"/>
          <w:szCs w:val="22"/>
        </w:rPr>
        <w:t xml:space="preserve"> and accommodation of the EFMC EC advisor.</w:t>
      </w:r>
    </w:p>
    <w:p w14:paraId="42889F16" w14:textId="77777777" w:rsidR="00AF7C56" w:rsidRPr="009C5907" w:rsidRDefault="00AF7C56" w:rsidP="00AF7C56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  <w:sz w:val="22"/>
          <w:szCs w:val="22"/>
        </w:rPr>
      </w:pPr>
    </w:p>
    <w:p w14:paraId="6B315C6A" w14:textId="77777777" w:rsidR="004C6D47" w:rsidRPr="009C5907" w:rsidRDefault="004C6D47" w:rsidP="00D922F5">
      <w:pPr>
        <w:pStyle w:val="BodyText"/>
        <w:kinsoku w:val="0"/>
        <w:overflowPunct w:val="0"/>
        <w:spacing w:line="250" w:lineRule="auto"/>
        <w:ind w:left="0" w:right="105" w:firstLine="0"/>
        <w:jc w:val="both"/>
        <w:rPr>
          <w:rFonts w:ascii="Arial Nova" w:hAnsi="Arial Nova" w:cs="Arial"/>
          <w:color w:val="4F82BD"/>
          <w:spacing w:val="6"/>
          <w:sz w:val="26"/>
          <w:szCs w:val="26"/>
        </w:rPr>
      </w:pPr>
      <w:r w:rsidRPr="009C5907">
        <w:rPr>
          <w:rFonts w:ascii="Arial Nova" w:hAnsi="Arial Nova" w:cs="Arial"/>
          <w:color w:val="1446A0"/>
          <w:spacing w:val="6"/>
          <w:sz w:val="26"/>
          <w:szCs w:val="26"/>
        </w:rPr>
        <w:t>Annual Review</w:t>
      </w:r>
    </w:p>
    <w:p w14:paraId="5036E6D2" w14:textId="3EFA90B3" w:rsidR="004C6D47" w:rsidRPr="009C5907" w:rsidRDefault="004C6D47" w:rsidP="00D922F5">
      <w:pPr>
        <w:spacing w:before="77"/>
        <w:ind w:right="1079"/>
        <w:jc w:val="both"/>
        <w:rPr>
          <w:rFonts w:ascii="Arial Nova" w:eastAsia="ScalaSans" w:hAnsi="Arial Nova" w:cs="Arial"/>
        </w:rPr>
      </w:pPr>
      <w:r w:rsidRPr="009C5907">
        <w:rPr>
          <w:rFonts w:ascii="Arial Nova" w:eastAsia="ScalaSans" w:hAnsi="Arial Nova" w:cs="Arial"/>
        </w:rPr>
        <w:t>Approved Schools report annually to the EFMC (number of participants, country/NAO distribution, final program). The review committee will re-assess the certificate of the school based on the report; in case quality would dramatically drop, EC may withdraw early the accreditation.</w:t>
      </w:r>
    </w:p>
    <w:p w14:paraId="51F91626" w14:textId="3936858D" w:rsidR="0067060D" w:rsidRPr="009C5907" w:rsidRDefault="004C6D47" w:rsidP="00D922F5">
      <w:pPr>
        <w:spacing w:before="77"/>
        <w:ind w:right="1079"/>
        <w:jc w:val="both"/>
        <w:rPr>
          <w:rFonts w:ascii="Arial Nova" w:eastAsia="ScalaSans" w:hAnsi="Arial Nova" w:cs="Arial"/>
        </w:rPr>
      </w:pPr>
      <w:r w:rsidRPr="009C5907">
        <w:rPr>
          <w:rFonts w:ascii="Arial Nova" w:eastAsia="ScalaSans" w:hAnsi="Arial Nova" w:cs="Arial"/>
        </w:rPr>
        <w:t xml:space="preserve">The final report will allow assessment of </w:t>
      </w:r>
      <w:r w:rsidR="002F0176" w:rsidRPr="009C5907">
        <w:rPr>
          <w:rFonts w:ascii="Arial Nova" w:eastAsia="ScalaSans" w:hAnsi="Arial Nova" w:cs="Arial"/>
        </w:rPr>
        <w:t xml:space="preserve">the </w:t>
      </w:r>
      <w:r w:rsidRPr="009C5907">
        <w:rPr>
          <w:rFonts w:ascii="Arial Nova" w:eastAsia="ScalaSans" w:hAnsi="Arial Nova" w:cs="Arial"/>
        </w:rPr>
        <w:t xml:space="preserve">quality for all </w:t>
      </w:r>
      <w:r w:rsidR="00EB56CA" w:rsidRPr="009C5907">
        <w:rPr>
          <w:rFonts w:ascii="Arial Nova" w:eastAsia="ScalaSans" w:hAnsi="Arial Nova" w:cs="Arial"/>
        </w:rPr>
        <w:t>three past</w:t>
      </w:r>
      <w:r w:rsidRPr="009C5907">
        <w:rPr>
          <w:rFonts w:ascii="Arial Nova" w:eastAsia="ScalaSans" w:hAnsi="Arial Nova" w:cs="Arial"/>
        </w:rPr>
        <w:t xml:space="preserve"> editions, which is required to </w:t>
      </w:r>
      <w:r w:rsidR="00EB56CA" w:rsidRPr="009C5907">
        <w:rPr>
          <w:rFonts w:ascii="Arial Nova" w:eastAsia="ScalaSans" w:hAnsi="Arial Nova" w:cs="Arial"/>
        </w:rPr>
        <w:t>reapply for the EFMC</w:t>
      </w:r>
      <w:r w:rsidRPr="009C5907">
        <w:rPr>
          <w:rFonts w:ascii="Arial Nova" w:eastAsia="ScalaSans" w:hAnsi="Arial Nova" w:cs="Arial"/>
        </w:rPr>
        <w:t xml:space="preserve"> certification</w:t>
      </w:r>
      <w:r w:rsidR="00EB56CA" w:rsidRPr="009C5907">
        <w:rPr>
          <w:rFonts w:ascii="Arial Nova" w:eastAsia="ScalaSans" w:hAnsi="Arial Nova" w:cs="Arial"/>
        </w:rPr>
        <w:t xml:space="preserve">. </w:t>
      </w:r>
    </w:p>
    <w:p w14:paraId="6133BBD2" w14:textId="18B9482D" w:rsidR="004C6D47" w:rsidRPr="009C5907" w:rsidRDefault="004C6D47" w:rsidP="00D922F5">
      <w:pPr>
        <w:spacing w:before="77"/>
        <w:ind w:right="1079"/>
        <w:jc w:val="both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17129482" w14:textId="3ED7EE82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7CE5BC4D" w14:textId="1475D654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07AC0DD7" w14:textId="6E9BA2DB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63C39CC6" w14:textId="62624373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6EC285B7" w14:textId="3790AFBF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44B30C60" w14:textId="23EE9E7C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1442CC32" w14:textId="61A06923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61EE4EC9" w14:textId="0E516484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09F2716A" w14:textId="77777777" w:rsidR="004C6D47" w:rsidRPr="009C5907" w:rsidRDefault="004C6D47" w:rsidP="00CC72E8">
      <w:pPr>
        <w:spacing w:before="77"/>
        <w:ind w:right="1079"/>
        <w:rPr>
          <w:rFonts w:ascii="Arial Nova" w:eastAsia="ScalaSans" w:hAnsi="Arial Nova" w:cs="Arial"/>
          <w:color w:val="4F82BD"/>
          <w:spacing w:val="6"/>
          <w:sz w:val="26"/>
          <w:szCs w:val="26"/>
        </w:rPr>
      </w:pPr>
    </w:p>
    <w:p w14:paraId="28691F05" w14:textId="77777777" w:rsidR="00AF7C56" w:rsidRPr="009C5907" w:rsidRDefault="00AF7C56" w:rsidP="00970818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pacing w:val="6"/>
          <w:sz w:val="26"/>
          <w:szCs w:val="26"/>
        </w:rPr>
      </w:pPr>
    </w:p>
    <w:p w14:paraId="68CC06A3" w14:textId="77777777" w:rsidR="00AF7C56" w:rsidRPr="009C5907" w:rsidRDefault="00AF7C56" w:rsidP="00970818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pacing w:val="6"/>
          <w:sz w:val="26"/>
          <w:szCs w:val="26"/>
        </w:rPr>
      </w:pPr>
    </w:p>
    <w:p w14:paraId="45443362" w14:textId="77777777" w:rsidR="009C5907" w:rsidRDefault="009C5907" w:rsidP="00970818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pacing w:val="6"/>
          <w:sz w:val="26"/>
          <w:szCs w:val="26"/>
        </w:rPr>
      </w:pPr>
    </w:p>
    <w:p w14:paraId="5331B606" w14:textId="77777777" w:rsidR="009C5907" w:rsidRDefault="009C5907" w:rsidP="00970818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pacing w:val="6"/>
          <w:sz w:val="26"/>
          <w:szCs w:val="26"/>
        </w:rPr>
      </w:pPr>
    </w:p>
    <w:p w14:paraId="4B33FD7E" w14:textId="77777777" w:rsidR="009C5907" w:rsidRDefault="009C5907" w:rsidP="00970818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pacing w:val="6"/>
          <w:sz w:val="26"/>
          <w:szCs w:val="26"/>
        </w:rPr>
      </w:pPr>
    </w:p>
    <w:p w14:paraId="341659CB" w14:textId="3520ED15" w:rsidR="00970818" w:rsidRPr="009C5907" w:rsidRDefault="00970818" w:rsidP="00970818">
      <w:pPr>
        <w:spacing w:before="77"/>
        <w:ind w:right="1079"/>
        <w:jc w:val="center"/>
        <w:rPr>
          <w:rFonts w:ascii="Arial Nova" w:eastAsia="ScalaSans" w:hAnsi="Arial Nova" w:cs="Arial"/>
          <w:color w:val="1446A0"/>
          <w:spacing w:val="6"/>
          <w:sz w:val="26"/>
          <w:szCs w:val="26"/>
        </w:rPr>
      </w:pPr>
      <w:r w:rsidRPr="009C5907">
        <w:rPr>
          <w:rFonts w:ascii="Arial Nova" w:eastAsia="ScalaSans" w:hAnsi="Arial Nova" w:cs="Arial"/>
          <w:color w:val="1446A0"/>
          <w:spacing w:val="6"/>
          <w:sz w:val="26"/>
          <w:szCs w:val="26"/>
        </w:rPr>
        <w:t xml:space="preserve">Application Form </w:t>
      </w:r>
    </w:p>
    <w:p w14:paraId="587F9C3B" w14:textId="77777777" w:rsidR="00984FE4" w:rsidRPr="009C5907" w:rsidRDefault="00984FE4" w:rsidP="002C2E65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</w:rPr>
      </w:pPr>
    </w:p>
    <w:p w14:paraId="32997B52" w14:textId="6127C55B" w:rsidR="00970818" w:rsidRPr="009C5907" w:rsidRDefault="00970818" w:rsidP="00970818">
      <w:pPr>
        <w:pStyle w:val="BodyText"/>
        <w:spacing w:before="92"/>
        <w:ind w:left="0" w:right="909" w:firstLine="0"/>
        <w:jc w:val="center"/>
        <w:rPr>
          <w:rFonts w:ascii="Arial Nova" w:hAnsi="Arial Nova" w:cs="Arial"/>
          <w:sz w:val="20"/>
        </w:rPr>
      </w:pPr>
      <w:r w:rsidRPr="009C5907">
        <w:rPr>
          <w:rFonts w:ascii="Arial Nova" w:hAnsi="Arial Nova" w:cs="Arial"/>
          <w:sz w:val="20"/>
        </w:rPr>
        <w:t>(</w:t>
      </w:r>
      <w:r w:rsidRPr="009C5907">
        <w:rPr>
          <w:rFonts w:ascii="Arial Nova" w:hAnsi="Arial Nova" w:cs="Arial"/>
          <w:spacing w:val="-1"/>
          <w:sz w:val="20"/>
        </w:rPr>
        <w:t>P</w:t>
      </w:r>
      <w:r w:rsidRPr="009C5907">
        <w:rPr>
          <w:rFonts w:ascii="Arial Nova" w:hAnsi="Arial Nova" w:cs="Arial"/>
          <w:sz w:val="20"/>
        </w:rPr>
        <w:t>l</w:t>
      </w:r>
      <w:r w:rsidRPr="009C5907">
        <w:rPr>
          <w:rFonts w:ascii="Arial Nova" w:hAnsi="Arial Nova" w:cs="Arial"/>
          <w:spacing w:val="-1"/>
          <w:sz w:val="20"/>
        </w:rPr>
        <w:t>e</w:t>
      </w:r>
      <w:r w:rsidRPr="009C5907">
        <w:rPr>
          <w:rFonts w:ascii="Arial Nova" w:hAnsi="Arial Nova" w:cs="Arial"/>
          <w:sz w:val="20"/>
        </w:rPr>
        <w:t>ase</w:t>
      </w:r>
      <w:r w:rsidRPr="009C5907">
        <w:rPr>
          <w:rFonts w:ascii="Arial Nova" w:hAnsi="Arial Nova" w:cs="Arial"/>
          <w:spacing w:val="-10"/>
          <w:sz w:val="20"/>
        </w:rPr>
        <w:t xml:space="preserve"> </w:t>
      </w:r>
      <w:r w:rsidRPr="009C5907">
        <w:rPr>
          <w:rFonts w:ascii="Arial Nova" w:hAnsi="Arial Nova" w:cs="Arial"/>
          <w:spacing w:val="-2"/>
          <w:sz w:val="20"/>
        </w:rPr>
        <w:t>m</w:t>
      </w:r>
      <w:r w:rsidRPr="009C5907">
        <w:rPr>
          <w:rFonts w:ascii="Arial Nova" w:hAnsi="Arial Nova" w:cs="Arial"/>
          <w:spacing w:val="1"/>
          <w:sz w:val="20"/>
        </w:rPr>
        <w:t>a</w:t>
      </w:r>
      <w:r w:rsidRPr="009C5907">
        <w:rPr>
          <w:rFonts w:ascii="Arial Nova" w:hAnsi="Arial Nova" w:cs="Arial"/>
          <w:spacing w:val="-1"/>
          <w:sz w:val="20"/>
        </w:rPr>
        <w:t>i</w:t>
      </w:r>
      <w:r w:rsidRPr="009C5907">
        <w:rPr>
          <w:rFonts w:ascii="Arial Nova" w:hAnsi="Arial Nova" w:cs="Arial"/>
          <w:sz w:val="20"/>
        </w:rPr>
        <w:t>l</w:t>
      </w:r>
      <w:r w:rsidRPr="009C5907">
        <w:rPr>
          <w:rFonts w:ascii="Arial Nova" w:hAnsi="Arial Nova" w:cs="Arial"/>
          <w:spacing w:val="-11"/>
          <w:sz w:val="20"/>
        </w:rPr>
        <w:t xml:space="preserve"> </w:t>
      </w:r>
      <w:r w:rsidRPr="009C5907">
        <w:rPr>
          <w:rFonts w:ascii="Arial Nova" w:hAnsi="Arial Nova" w:cs="Arial"/>
          <w:sz w:val="20"/>
        </w:rPr>
        <w:t>back</w:t>
      </w:r>
      <w:r w:rsidRPr="009C5907">
        <w:rPr>
          <w:rFonts w:ascii="Arial Nova" w:hAnsi="Arial Nova" w:cs="Arial"/>
          <w:spacing w:val="-11"/>
          <w:sz w:val="20"/>
        </w:rPr>
        <w:t xml:space="preserve"> </w:t>
      </w:r>
      <w:r w:rsidRPr="009C5907">
        <w:rPr>
          <w:rFonts w:ascii="Arial Nova" w:hAnsi="Arial Nova" w:cs="Arial"/>
          <w:sz w:val="20"/>
        </w:rPr>
        <w:t>to</w:t>
      </w:r>
      <w:r w:rsidR="00281848" w:rsidRPr="009C5907">
        <w:rPr>
          <w:rFonts w:ascii="Arial Nova" w:hAnsi="Arial Nova" w:cs="Arial"/>
          <w:sz w:val="20"/>
        </w:rPr>
        <w:t xml:space="preserve"> the </w:t>
      </w:r>
      <w:r w:rsidR="00E75610" w:rsidRPr="009C5907">
        <w:rPr>
          <w:rFonts w:ascii="Arial Nova" w:hAnsi="Arial Nova" w:cs="Arial"/>
          <w:sz w:val="20"/>
        </w:rPr>
        <w:t>A</w:t>
      </w:r>
      <w:r w:rsidR="00281848" w:rsidRPr="009C5907">
        <w:rPr>
          <w:rFonts w:ascii="Arial Nova" w:hAnsi="Arial Nova" w:cs="Arial"/>
          <w:sz w:val="20"/>
        </w:rPr>
        <w:t xml:space="preserve">dministrative </w:t>
      </w:r>
      <w:r w:rsidR="00E75610" w:rsidRPr="009C5907">
        <w:rPr>
          <w:rFonts w:ascii="Arial Nova" w:hAnsi="Arial Nova" w:cs="Arial"/>
          <w:sz w:val="20"/>
        </w:rPr>
        <w:t>S</w:t>
      </w:r>
      <w:r w:rsidR="00281848" w:rsidRPr="009C5907">
        <w:rPr>
          <w:rFonts w:ascii="Arial Nova" w:hAnsi="Arial Nova" w:cs="Arial"/>
          <w:sz w:val="20"/>
        </w:rPr>
        <w:t>ecretariat at</w:t>
      </w:r>
      <w:r w:rsidRPr="009C5907">
        <w:rPr>
          <w:rFonts w:ascii="Arial Nova" w:hAnsi="Arial Nova" w:cs="Arial"/>
          <w:spacing w:val="-11"/>
          <w:sz w:val="20"/>
        </w:rPr>
        <w:t xml:space="preserve"> </w:t>
      </w:r>
      <w:hyperlink r:id="rId7">
        <w:r w:rsidRPr="009C5907">
          <w:rPr>
            <w:rFonts w:ascii="Arial Nova" w:hAnsi="Arial Nova" w:cs="Arial"/>
            <w:sz w:val="20"/>
          </w:rPr>
          <w:t>a</w:t>
        </w:r>
        <w:r w:rsidRPr="009C5907">
          <w:rPr>
            <w:rFonts w:ascii="Arial Nova" w:hAnsi="Arial Nova" w:cs="Arial"/>
            <w:spacing w:val="-1"/>
            <w:sz w:val="20"/>
          </w:rPr>
          <w:t>d</w:t>
        </w:r>
        <w:r w:rsidRPr="009C5907">
          <w:rPr>
            <w:rFonts w:ascii="Arial Nova" w:hAnsi="Arial Nova" w:cs="Arial"/>
            <w:sz w:val="20"/>
          </w:rPr>
          <w:t>mi</w:t>
        </w:r>
        <w:r w:rsidRPr="009C5907">
          <w:rPr>
            <w:rFonts w:ascii="Arial Nova" w:hAnsi="Arial Nova" w:cs="Arial"/>
            <w:spacing w:val="-1"/>
            <w:sz w:val="20"/>
          </w:rPr>
          <w:t>n</w:t>
        </w:r>
        <w:r w:rsidRPr="009C5907">
          <w:rPr>
            <w:rFonts w:ascii="Arial Nova" w:hAnsi="Arial Nova" w:cs="Arial"/>
            <w:sz w:val="20"/>
          </w:rPr>
          <w:t>istr</w:t>
        </w:r>
        <w:r w:rsidRPr="009C5907">
          <w:rPr>
            <w:rFonts w:ascii="Arial Nova" w:hAnsi="Arial Nova" w:cs="Arial"/>
            <w:spacing w:val="-1"/>
            <w:sz w:val="20"/>
          </w:rPr>
          <w:t>a</w:t>
        </w:r>
        <w:r w:rsidRPr="009C5907">
          <w:rPr>
            <w:rFonts w:ascii="Arial Nova" w:hAnsi="Arial Nova" w:cs="Arial"/>
            <w:sz w:val="20"/>
          </w:rPr>
          <w:t>tio</w:t>
        </w:r>
        <w:r w:rsidRPr="009C5907">
          <w:rPr>
            <w:rFonts w:ascii="Arial Nova" w:hAnsi="Arial Nova" w:cs="Arial"/>
            <w:spacing w:val="-1"/>
            <w:sz w:val="20"/>
          </w:rPr>
          <w:t>n</w:t>
        </w:r>
        <w:r w:rsidRPr="009C5907">
          <w:rPr>
            <w:rFonts w:ascii="Arial Nova" w:hAnsi="Arial Nova" w:cs="Arial"/>
            <w:spacing w:val="-2"/>
            <w:sz w:val="20"/>
          </w:rPr>
          <w:t>@</w:t>
        </w:r>
        <w:r w:rsidRPr="009C5907">
          <w:rPr>
            <w:rFonts w:ascii="Arial Nova" w:hAnsi="Arial Nova" w:cs="Arial"/>
            <w:spacing w:val="1"/>
            <w:sz w:val="20"/>
          </w:rPr>
          <w:t>e</w:t>
        </w:r>
        <w:r w:rsidRPr="009C5907">
          <w:rPr>
            <w:rFonts w:ascii="Arial Nova" w:hAnsi="Arial Nova" w:cs="Arial"/>
            <w:sz w:val="20"/>
          </w:rPr>
          <w:t>fm</w:t>
        </w:r>
        <w:r w:rsidRPr="009C5907">
          <w:rPr>
            <w:rFonts w:ascii="Arial Nova" w:hAnsi="Arial Nova" w:cs="Arial"/>
            <w:spacing w:val="-1"/>
            <w:sz w:val="20"/>
          </w:rPr>
          <w:t>c.i</w:t>
        </w:r>
        <w:r w:rsidRPr="009C5907">
          <w:rPr>
            <w:rFonts w:ascii="Arial Nova" w:hAnsi="Arial Nova" w:cs="Arial"/>
            <w:sz w:val="20"/>
          </w:rPr>
          <w:t>nfo</w:t>
        </w:r>
      </w:hyperlink>
      <w:r w:rsidR="00281848" w:rsidRPr="009C5907">
        <w:rPr>
          <w:rFonts w:ascii="Arial Nova" w:hAnsi="Arial Nova" w:cs="Arial"/>
          <w:sz w:val="20"/>
        </w:rPr>
        <w:t>)</w:t>
      </w:r>
    </w:p>
    <w:p w14:paraId="77465F46" w14:textId="77777777" w:rsidR="00984FE4" w:rsidRPr="009C5907" w:rsidRDefault="00984FE4" w:rsidP="002C2E65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</w:rPr>
      </w:pPr>
    </w:p>
    <w:p w14:paraId="61C1F9E3" w14:textId="77777777" w:rsidR="00970818" w:rsidRPr="009C5907" w:rsidRDefault="00970818" w:rsidP="002C2E65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</w:rPr>
      </w:pPr>
    </w:p>
    <w:p w14:paraId="699C643C" w14:textId="77777777" w:rsidR="00970818" w:rsidRPr="009C5907" w:rsidRDefault="00970818" w:rsidP="002C2E65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25"/>
      </w:tblGrid>
      <w:tr w:rsidR="00984FE4" w:rsidRPr="009C5907" w14:paraId="7936D4C4" w14:textId="77777777" w:rsidTr="00745571">
        <w:tc>
          <w:tcPr>
            <w:tcW w:w="4800" w:type="dxa"/>
          </w:tcPr>
          <w:p w14:paraId="2FBE4BC8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Event title</w:t>
            </w:r>
          </w:p>
          <w:p w14:paraId="326E0668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41F899F3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29C5D6CA" w14:textId="77777777" w:rsidTr="00745571">
        <w:trPr>
          <w:trHeight w:val="620"/>
        </w:trPr>
        <w:tc>
          <w:tcPr>
            <w:tcW w:w="4800" w:type="dxa"/>
          </w:tcPr>
          <w:p w14:paraId="478D6D12" w14:textId="77777777" w:rsidR="00984FE4" w:rsidRPr="009C5907" w:rsidRDefault="00C72981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proofErr w:type="spellStart"/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Organisers</w:t>
            </w:r>
            <w:proofErr w:type="spellEnd"/>
          </w:p>
          <w:p w14:paraId="179E2DC6" w14:textId="54659A8F" w:rsidR="00984FE4" w:rsidRPr="009C5907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(Please </w:t>
            </w:r>
            <w:r w:rsidR="00281848"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attach </w:t>
            </w: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CVs) </w:t>
            </w:r>
          </w:p>
        </w:tc>
        <w:tc>
          <w:tcPr>
            <w:tcW w:w="4800" w:type="dxa"/>
          </w:tcPr>
          <w:p w14:paraId="2A4EBD6D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EB56CA" w:rsidRPr="009C5907" w14:paraId="0039CDAE" w14:textId="77777777" w:rsidTr="00745571">
        <w:trPr>
          <w:trHeight w:val="620"/>
        </w:trPr>
        <w:tc>
          <w:tcPr>
            <w:tcW w:w="4800" w:type="dxa"/>
          </w:tcPr>
          <w:p w14:paraId="6C8BE086" w14:textId="77777777" w:rsidR="00EB56CA" w:rsidRPr="009C5907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Board Members </w:t>
            </w:r>
          </w:p>
          <w:p w14:paraId="0AE99FB2" w14:textId="58E74480" w:rsidR="00EB56CA" w:rsidRPr="009C5907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(Please </w:t>
            </w:r>
            <w:r w:rsidR="00281848"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attach </w:t>
            </w: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CVs) </w:t>
            </w:r>
          </w:p>
        </w:tc>
        <w:tc>
          <w:tcPr>
            <w:tcW w:w="4800" w:type="dxa"/>
          </w:tcPr>
          <w:p w14:paraId="18F4B45D" w14:textId="77777777" w:rsidR="00EB56CA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758840AC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5748F1CA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12BF6A8B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12CDA66A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22A138C4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3FA035B9" w14:textId="7675DCB6" w:rsidR="00E63485" w:rsidRPr="009C5907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EB56CA" w:rsidRPr="009C5907" w14:paraId="1E792426" w14:textId="77777777" w:rsidTr="00745571">
        <w:tc>
          <w:tcPr>
            <w:tcW w:w="4800" w:type="dxa"/>
          </w:tcPr>
          <w:p w14:paraId="6670FB30" w14:textId="77777777" w:rsidR="00EB56CA" w:rsidRPr="009C5907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Members of Scientific Advisory Board</w:t>
            </w:r>
          </w:p>
          <w:p w14:paraId="08FCBC59" w14:textId="77777777" w:rsidR="00EB56CA" w:rsidRPr="009C5907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5BEB344A" w14:textId="176140B9" w:rsidR="00EB56CA" w:rsidRPr="009C5907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9640BBA" w14:textId="77777777" w:rsidR="00EB56CA" w:rsidRDefault="00EB56CA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21C20B95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246C6272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1EA77989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61563736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2EB71D88" w14:textId="77777777" w:rsidR="00E63485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  <w:p w14:paraId="6941DAF0" w14:textId="43910D46" w:rsidR="00E63485" w:rsidRPr="009C5907" w:rsidRDefault="00E63485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091C9005" w14:textId="77777777" w:rsidTr="00745571">
        <w:tc>
          <w:tcPr>
            <w:tcW w:w="4800" w:type="dxa"/>
          </w:tcPr>
          <w:p w14:paraId="25CDD535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Contact person</w:t>
            </w:r>
          </w:p>
          <w:p w14:paraId="64791337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13E31154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590AA34F" w14:textId="77777777" w:rsidTr="00745571">
        <w:tc>
          <w:tcPr>
            <w:tcW w:w="4800" w:type="dxa"/>
          </w:tcPr>
          <w:p w14:paraId="27CDD4C1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E-mail address</w:t>
            </w:r>
          </w:p>
          <w:p w14:paraId="1E67A7CA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099CA24A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16D9BACB" w14:textId="77777777" w:rsidTr="00745571">
        <w:tc>
          <w:tcPr>
            <w:tcW w:w="4800" w:type="dxa"/>
          </w:tcPr>
          <w:p w14:paraId="0827F0E8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Date of the event </w:t>
            </w:r>
          </w:p>
          <w:p w14:paraId="7F51BAA3" w14:textId="22B49204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D71EE8E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6BDF300D" w14:textId="77777777" w:rsidTr="00745571">
        <w:tc>
          <w:tcPr>
            <w:tcW w:w="4800" w:type="dxa"/>
          </w:tcPr>
          <w:p w14:paraId="39DFC54E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 xml:space="preserve">Place of the event </w:t>
            </w:r>
          </w:p>
          <w:p w14:paraId="58A106B8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48BA254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612C9F4F" w14:textId="77777777" w:rsidTr="00745571">
        <w:tc>
          <w:tcPr>
            <w:tcW w:w="4800" w:type="dxa"/>
          </w:tcPr>
          <w:p w14:paraId="6C43641F" w14:textId="1709E485" w:rsidR="00984FE4" w:rsidRPr="009C5907" w:rsidRDefault="00E75610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Estimated dates and place of next two editions</w:t>
            </w:r>
          </w:p>
          <w:p w14:paraId="7064EDC6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6B02B026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70E16752" w14:textId="77777777" w:rsidTr="00745571">
        <w:tc>
          <w:tcPr>
            <w:tcW w:w="4800" w:type="dxa"/>
          </w:tcPr>
          <w:p w14:paraId="07E87D22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Programme: link to page on website (if not available, please attach a copy of the programme brochure)</w:t>
            </w:r>
          </w:p>
          <w:p w14:paraId="7D15363F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1CF183B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  <w:tr w:rsidR="00984FE4" w:rsidRPr="009C5907" w14:paraId="29208B41" w14:textId="77777777" w:rsidTr="00745571">
        <w:tc>
          <w:tcPr>
            <w:tcW w:w="4800" w:type="dxa"/>
          </w:tcPr>
          <w:p w14:paraId="1245B778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  <w:r w:rsidRPr="009C5907">
              <w:rPr>
                <w:rFonts w:ascii="Arial Nova" w:eastAsia="ScalaSans" w:hAnsi="Arial Nova" w:cs="Arial"/>
                <w:sz w:val="20"/>
                <w:szCs w:val="20"/>
              </w:rPr>
              <w:t>Registration conditions and fees</w:t>
            </w:r>
          </w:p>
          <w:p w14:paraId="179C21AE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14:paraId="5BC4D4B2" w14:textId="77777777" w:rsidR="00984FE4" w:rsidRPr="009C5907" w:rsidRDefault="00984FE4" w:rsidP="00745571">
            <w:pPr>
              <w:spacing w:line="200" w:lineRule="exact"/>
              <w:rPr>
                <w:rFonts w:ascii="Arial Nova" w:eastAsia="ScalaSans" w:hAnsi="Arial Nova" w:cs="Arial"/>
                <w:sz w:val="20"/>
                <w:szCs w:val="20"/>
              </w:rPr>
            </w:pPr>
          </w:p>
        </w:tc>
      </w:tr>
    </w:tbl>
    <w:p w14:paraId="608B073D" w14:textId="77777777" w:rsidR="00984FE4" w:rsidRPr="009C5907" w:rsidRDefault="00984FE4" w:rsidP="002C2E65">
      <w:pPr>
        <w:pStyle w:val="BodyText"/>
        <w:spacing w:before="1" w:line="236" w:lineRule="auto"/>
        <w:ind w:right="1087"/>
        <w:jc w:val="both"/>
        <w:rPr>
          <w:rFonts w:ascii="Arial Nova" w:hAnsi="Arial Nova" w:cs="Arial"/>
        </w:rPr>
      </w:pPr>
    </w:p>
    <w:p w14:paraId="50A1AC11" w14:textId="77777777" w:rsidR="00D059AA" w:rsidRPr="009C5907" w:rsidRDefault="00D059AA" w:rsidP="002C2E65">
      <w:pPr>
        <w:pStyle w:val="BodyText"/>
        <w:spacing w:before="1" w:line="236" w:lineRule="auto"/>
        <w:ind w:right="1087"/>
        <w:jc w:val="both"/>
        <w:rPr>
          <w:rFonts w:ascii="Arial Nova" w:hAnsi="Arial Nova"/>
        </w:rPr>
      </w:pPr>
    </w:p>
    <w:sectPr w:rsidR="00D059AA" w:rsidRPr="009C5907" w:rsidSect="000A589C">
      <w:headerReference w:type="default" r:id="rId8"/>
      <w:headerReference w:type="first" r:id="rId9"/>
      <w:footerReference w:type="first" r:id="rId10"/>
      <w:type w:val="continuous"/>
      <w:pgSz w:w="11906" w:h="16838" w:code="9"/>
      <w:pgMar w:top="660" w:right="1140" w:bottom="280" w:left="16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A563" w14:textId="77777777" w:rsidR="001055CF" w:rsidRDefault="001055CF" w:rsidP="0067060D">
      <w:r>
        <w:separator/>
      </w:r>
    </w:p>
  </w:endnote>
  <w:endnote w:type="continuationSeparator" w:id="0">
    <w:p w14:paraId="604069DB" w14:textId="77777777" w:rsidR="001055CF" w:rsidRDefault="001055CF" w:rsidP="0067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alaSan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C26F" w14:textId="10DFC37D" w:rsidR="00CC72E8" w:rsidRDefault="00CC72E8">
    <w:pPr>
      <w:pStyle w:val="Footer"/>
    </w:pPr>
    <w:r>
      <w:rPr>
        <w:noProof/>
        <w:lang w:val="sv-SE" w:eastAsia="sv-SE"/>
      </w:rPr>
      <w:drawing>
        <wp:inline distT="0" distB="0" distL="0" distR="0" wp14:anchorId="735B438F" wp14:editId="6A91DDFE">
          <wp:extent cx="6007100" cy="1021080"/>
          <wp:effectExtent l="0" t="0" r="0" b="762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MC-intestati 2021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B571" w14:textId="77777777" w:rsidR="001055CF" w:rsidRDefault="001055CF" w:rsidP="0067060D">
      <w:r>
        <w:separator/>
      </w:r>
    </w:p>
  </w:footnote>
  <w:footnote w:type="continuationSeparator" w:id="0">
    <w:p w14:paraId="2629B1FC" w14:textId="77777777" w:rsidR="001055CF" w:rsidRDefault="001055CF" w:rsidP="0067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3B7B" w14:textId="3D17FD2F" w:rsidR="0067060D" w:rsidRDefault="00CC72E8" w:rsidP="0067060D">
    <w:pPr>
      <w:pStyle w:val="Header"/>
      <w:jc w:val="right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5C58D661" wp14:editId="64D33049">
          <wp:simplePos x="0" y="0"/>
          <wp:positionH relativeFrom="column">
            <wp:posOffset>-771525</wp:posOffset>
          </wp:positionH>
          <wp:positionV relativeFrom="paragraph">
            <wp:posOffset>-333375</wp:posOffset>
          </wp:positionV>
          <wp:extent cx="1112520" cy="1143000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MC-intestati 2021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173" w14:textId="17624B8C" w:rsidR="00CC72E8" w:rsidRDefault="00CC72E8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0F8EF49" wp14:editId="2826847D">
          <wp:simplePos x="0" y="0"/>
          <wp:positionH relativeFrom="column">
            <wp:posOffset>-850900</wp:posOffset>
          </wp:positionH>
          <wp:positionV relativeFrom="paragraph">
            <wp:posOffset>-342900</wp:posOffset>
          </wp:positionV>
          <wp:extent cx="1112520" cy="11430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MC-intestati 2021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8D"/>
    <w:multiLevelType w:val="hybridMultilevel"/>
    <w:tmpl w:val="5FA82C66"/>
    <w:lvl w:ilvl="0" w:tplc="12B64744">
      <w:start w:val="1"/>
      <w:numFmt w:val="bullet"/>
      <w:lvlText w:val="-"/>
      <w:lvlJc w:val="left"/>
      <w:pPr>
        <w:ind w:left="720" w:hanging="360"/>
      </w:pPr>
      <w:rPr>
        <w:rFonts w:ascii="ScalaSans" w:eastAsia="Times New Roman" w:hAnsi="ScalaSans" w:hint="default"/>
        <w:w w:val="99"/>
        <w:sz w:val="1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1E9E"/>
    <w:multiLevelType w:val="hybridMultilevel"/>
    <w:tmpl w:val="AE081556"/>
    <w:lvl w:ilvl="0" w:tplc="080C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 w15:restartNumberingAfterBreak="0">
    <w:nsid w:val="483C691A"/>
    <w:multiLevelType w:val="hybridMultilevel"/>
    <w:tmpl w:val="B28E9330"/>
    <w:lvl w:ilvl="0" w:tplc="4394E3DC">
      <w:start w:val="5"/>
      <w:numFmt w:val="upperLetter"/>
      <w:lvlText w:val="%1-"/>
      <w:lvlJc w:val="left"/>
      <w:pPr>
        <w:ind w:hanging="169"/>
      </w:pPr>
      <w:rPr>
        <w:rFonts w:ascii="ScalaSans" w:eastAsia="ScalaSans" w:hAnsi="ScalaSans" w:hint="default"/>
        <w:w w:val="103"/>
        <w:sz w:val="20"/>
        <w:szCs w:val="20"/>
      </w:rPr>
    </w:lvl>
    <w:lvl w:ilvl="1" w:tplc="12B64744">
      <w:start w:val="1"/>
      <w:numFmt w:val="bullet"/>
      <w:lvlText w:val="-"/>
      <w:lvlJc w:val="left"/>
      <w:pPr>
        <w:ind w:hanging="340"/>
      </w:pPr>
      <w:rPr>
        <w:rFonts w:ascii="ScalaSans" w:eastAsia="ScalaSans" w:hAnsi="ScalaSans" w:hint="default"/>
        <w:w w:val="99"/>
        <w:sz w:val="19"/>
        <w:szCs w:val="19"/>
      </w:rPr>
    </w:lvl>
    <w:lvl w:ilvl="2" w:tplc="6F3E2788">
      <w:start w:val="1"/>
      <w:numFmt w:val="bullet"/>
      <w:lvlText w:val="•"/>
      <w:lvlJc w:val="left"/>
      <w:rPr>
        <w:rFonts w:hint="default"/>
      </w:rPr>
    </w:lvl>
    <w:lvl w:ilvl="3" w:tplc="F24E4B04">
      <w:start w:val="1"/>
      <w:numFmt w:val="bullet"/>
      <w:lvlText w:val="•"/>
      <w:lvlJc w:val="left"/>
      <w:rPr>
        <w:rFonts w:hint="default"/>
      </w:rPr>
    </w:lvl>
    <w:lvl w:ilvl="4" w:tplc="6240A99E">
      <w:start w:val="1"/>
      <w:numFmt w:val="bullet"/>
      <w:lvlText w:val="•"/>
      <w:lvlJc w:val="left"/>
      <w:rPr>
        <w:rFonts w:hint="default"/>
      </w:rPr>
    </w:lvl>
    <w:lvl w:ilvl="5" w:tplc="97D8C0F0">
      <w:start w:val="1"/>
      <w:numFmt w:val="bullet"/>
      <w:lvlText w:val="•"/>
      <w:lvlJc w:val="left"/>
      <w:rPr>
        <w:rFonts w:hint="default"/>
      </w:rPr>
    </w:lvl>
    <w:lvl w:ilvl="6" w:tplc="2C809FDC">
      <w:start w:val="1"/>
      <w:numFmt w:val="bullet"/>
      <w:lvlText w:val="•"/>
      <w:lvlJc w:val="left"/>
      <w:rPr>
        <w:rFonts w:hint="default"/>
      </w:rPr>
    </w:lvl>
    <w:lvl w:ilvl="7" w:tplc="4A24BE4E">
      <w:start w:val="1"/>
      <w:numFmt w:val="bullet"/>
      <w:lvlText w:val="•"/>
      <w:lvlJc w:val="left"/>
      <w:rPr>
        <w:rFonts w:hint="default"/>
      </w:rPr>
    </w:lvl>
    <w:lvl w:ilvl="8" w:tplc="5D26DB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55"/>
    <w:rsid w:val="0004682E"/>
    <w:rsid w:val="000A589C"/>
    <w:rsid w:val="001055CF"/>
    <w:rsid w:val="00130E9E"/>
    <w:rsid w:val="001A5178"/>
    <w:rsid w:val="001B3DE3"/>
    <w:rsid w:val="001D2A65"/>
    <w:rsid w:val="002116D0"/>
    <w:rsid w:val="00247D0B"/>
    <w:rsid w:val="002758AA"/>
    <w:rsid w:val="00281848"/>
    <w:rsid w:val="0029264A"/>
    <w:rsid w:val="002C2E65"/>
    <w:rsid w:val="002C350C"/>
    <w:rsid w:val="002D7915"/>
    <w:rsid w:val="002F0176"/>
    <w:rsid w:val="00415575"/>
    <w:rsid w:val="0047420E"/>
    <w:rsid w:val="004C6D47"/>
    <w:rsid w:val="00544114"/>
    <w:rsid w:val="00552623"/>
    <w:rsid w:val="005532D1"/>
    <w:rsid w:val="005953D6"/>
    <w:rsid w:val="00596289"/>
    <w:rsid w:val="00637081"/>
    <w:rsid w:val="0067060D"/>
    <w:rsid w:val="0067597F"/>
    <w:rsid w:val="00677692"/>
    <w:rsid w:val="006929FD"/>
    <w:rsid w:val="006B63AE"/>
    <w:rsid w:val="006F2D46"/>
    <w:rsid w:val="00710775"/>
    <w:rsid w:val="0073236C"/>
    <w:rsid w:val="008074DC"/>
    <w:rsid w:val="00813CAC"/>
    <w:rsid w:val="008C68DD"/>
    <w:rsid w:val="00970818"/>
    <w:rsid w:val="00973237"/>
    <w:rsid w:val="00984FE4"/>
    <w:rsid w:val="009C5907"/>
    <w:rsid w:val="009C6B36"/>
    <w:rsid w:val="00A21662"/>
    <w:rsid w:val="00A55758"/>
    <w:rsid w:val="00AC35CE"/>
    <w:rsid w:val="00AE15BD"/>
    <w:rsid w:val="00AE46EF"/>
    <w:rsid w:val="00AF7C56"/>
    <w:rsid w:val="00B63B71"/>
    <w:rsid w:val="00BA5DCF"/>
    <w:rsid w:val="00C16A22"/>
    <w:rsid w:val="00C72981"/>
    <w:rsid w:val="00C731BB"/>
    <w:rsid w:val="00CC51C9"/>
    <w:rsid w:val="00CC72E8"/>
    <w:rsid w:val="00CC7D6F"/>
    <w:rsid w:val="00CD62BA"/>
    <w:rsid w:val="00D059AA"/>
    <w:rsid w:val="00D5333E"/>
    <w:rsid w:val="00D922F5"/>
    <w:rsid w:val="00DB4CA8"/>
    <w:rsid w:val="00E31563"/>
    <w:rsid w:val="00E352C9"/>
    <w:rsid w:val="00E547DA"/>
    <w:rsid w:val="00E63485"/>
    <w:rsid w:val="00E75610"/>
    <w:rsid w:val="00EB56CA"/>
    <w:rsid w:val="00EE0677"/>
    <w:rsid w:val="00F60856"/>
    <w:rsid w:val="00F6490A"/>
    <w:rsid w:val="00F66C55"/>
    <w:rsid w:val="00F70B43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D8B187"/>
  <w15:docId w15:val="{DD1CEF46-D45A-4606-840C-599C5903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6"/>
      <w:ind w:left="282"/>
      <w:outlineLvl w:val="0"/>
    </w:pPr>
    <w:rPr>
      <w:rFonts w:ascii="ScalaSans" w:eastAsia="ScalaSans" w:hAnsi="Scala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94" w:hanging="340"/>
    </w:pPr>
    <w:rPr>
      <w:rFonts w:ascii="ScalaSans" w:eastAsia="ScalaSans" w:hAnsi="ScalaSan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odspespan">
    <w:name w:val="prodspespan"/>
    <w:basedOn w:val="DefaultParagraphFont"/>
    <w:rsid w:val="00B63B71"/>
  </w:style>
  <w:style w:type="character" w:styleId="Hyperlink">
    <w:name w:val="Hyperlink"/>
    <w:basedOn w:val="DefaultParagraphFont"/>
    <w:uiPriority w:val="99"/>
    <w:unhideWhenUsed/>
    <w:rsid w:val="00B63B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0D"/>
  </w:style>
  <w:style w:type="paragraph" w:styleId="Footer">
    <w:name w:val="footer"/>
    <w:basedOn w:val="Normal"/>
    <w:link w:val="FooterChar"/>
    <w:uiPriority w:val="99"/>
    <w:unhideWhenUsed/>
    <w:rsid w:val="00670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0D"/>
  </w:style>
  <w:style w:type="character" w:customStyle="1" w:styleId="BodyTextChar">
    <w:name w:val="Body Text Char"/>
    <w:basedOn w:val="DefaultParagraphFont"/>
    <w:link w:val="BodyText"/>
    <w:uiPriority w:val="1"/>
    <w:rsid w:val="0067060D"/>
    <w:rPr>
      <w:rFonts w:ascii="ScalaSans" w:eastAsia="ScalaSans" w:hAnsi="ScalaSans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efmc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Sponsorship of Scientific and Educational Events</vt:lpstr>
    </vt:vector>
  </TitlesOfParts>
  <Company>LDOrganisation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Sponsorship of Scientific and Educational Events</dc:title>
  <dc:creator>nele</dc:creator>
  <cp:lastModifiedBy>Brieuc Matagne</cp:lastModifiedBy>
  <cp:revision>9</cp:revision>
  <cp:lastPrinted>2021-12-08T10:52:00Z</cp:lastPrinted>
  <dcterms:created xsi:type="dcterms:W3CDTF">2021-11-24T08:18:00Z</dcterms:created>
  <dcterms:modified xsi:type="dcterms:W3CDTF">2022-01-13T14:19:00Z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2009-03-04T00:00:00Z</vt:filetime>
  </property>
  <property fmtid="{D5CDD505-2E9C-101B-9397-08002B2CF9AE}" pid="3" name="LastSaved">
    <vt:filetime>2015-12-07T00:00:00Z</vt:filetime>
  </property>
</Properties>
</file>